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5329"/>
      </w:tblGrid>
      <w:tr w:rsidR="00244978" w:rsidRPr="00906EC2" w:rsidTr="000A1F67">
        <w:trPr>
          <w:cantSplit/>
          <w:trHeight w:hRule="exact" w:val="3969"/>
        </w:trPr>
        <w:tc>
          <w:tcPr>
            <w:tcW w:w="5920" w:type="dxa"/>
          </w:tcPr>
          <w:p w:rsidR="00B12D75" w:rsidRDefault="00906EC2" w:rsidP="00244978">
            <w:pPr>
              <w:rPr>
                <w:sz w:val="14"/>
                <w:szCs w:val="14"/>
              </w:rPr>
            </w:pPr>
            <w:r w:rsidRPr="00906EC2">
              <w:rPr>
                <w:b/>
                <w:sz w:val="14"/>
                <w:szCs w:val="14"/>
              </w:rPr>
              <w:t>1.</w:t>
            </w:r>
            <w:r w:rsidRPr="00906EC2">
              <w:rPr>
                <w:sz w:val="14"/>
                <w:szCs w:val="14"/>
              </w:rPr>
              <w:t xml:space="preserve"> 1) </w:t>
            </w:r>
            <w:proofErr w:type="gramStart"/>
            <w:r w:rsidR="00244978" w:rsidRPr="00906EC2">
              <w:rPr>
                <w:sz w:val="14"/>
                <w:szCs w:val="14"/>
              </w:rPr>
              <w:t>Основан</w:t>
            </w:r>
            <w:proofErr w:type="gramEnd"/>
            <w:r w:rsidR="00244978" w:rsidRPr="00906EC2">
              <w:rPr>
                <w:sz w:val="14"/>
                <w:szCs w:val="14"/>
              </w:rPr>
              <w:t xml:space="preserve"> на замене рассмотрени</w:t>
            </w:r>
            <w:r w:rsidRPr="00906EC2">
              <w:rPr>
                <w:sz w:val="14"/>
                <w:szCs w:val="14"/>
              </w:rPr>
              <w:t>я</w:t>
            </w:r>
            <w:r w:rsidR="00244978" w:rsidRPr="00906EC2">
              <w:rPr>
                <w:sz w:val="14"/>
                <w:szCs w:val="14"/>
              </w:rPr>
              <w:t xml:space="preserve"> синус</w:t>
            </w:r>
            <w:r w:rsidR="002055CA">
              <w:rPr>
                <w:sz w:val="14"/>
                <w:szCs w:val="14"/>
              </w:rPr>
              <w:t>оидальных</w:t>
            </w:r>
            <w:r w:rsidR="00244978" w:rsidRPr="00906EC2">
              <w:rPr>
                <w:sz w:val="14"/>
                <w:szCs w:val="14"/>
              </w:rPr>
              <w:t xml:space="preserve"> функций рассм</w:t>
            </w:r>
            <w:r w:rsidR="002055CA">
              <w:rPr>
                <w:sz w:val="14"/>
                <w:szCs w:val="14"/>
              </w:rPr>
              <w:t>отрени</w:t>
            </w:r>
            <w:r w:rsidR="00244978" w:rsidRPr="00906EC2">
              <w:rPr>
                <w:sz w:val="14"/>
                <w:szCs w:val="14"/>
              </w:rPr>
              <w:t xml:space="preserve">ем вращающихся векторов.  </w:t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Каждая точка в комплексной плоскости определяется радиус-вектором этой точки</w:t>
            </w:r>
            <w:r w:rsidR="00473F40">
              <w:rPr>
                <w:sz w:val="14"/>
                <w:szCs w:val="14"/>
              </w:rPr>
              <w:t>.</w:t>
            </w:r>
          </w:p>
          <w:p w:rsidR="00244978" w:rsidRPr="00906EC2" w:rsidRDefault="005C6F6F" w:rsidP="00244978">
            <w:pPr>
              <w:rPr>
                <w:sz w:val="14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 xml:space="preserve">A </m:t>
                  </m:r>
                </m:e>
              </m:acc>
            </m:oMath>
            <w:r w:rsidR="00244978" w:rsidRPr="00906EC2">
              <w:rPr>
                <w:sz w:val="14"/>
                <w:szCs w:val="14"/>
              </w:rPr>
              <w:t xml:space="preserve"> =</w:t>
            </w:r>
            <w:r w:rsidR="00244978" w:rsidRPr="00906EC2">
              <w:rPr>
                <w:sz w:val="14"/>
                <w:szCs w:val="14"/>
                <w:lang w:val="en-US"/>
              </w:rPr>
              <w:t>A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jα</m:t>
                  </m:r>
                </m:sup>
              </m:sSup>
            </m:oMath>
            <w:r w:rsidR="00473F40">
              <w:rPr>
                <w:sz w:val="14"/>
                <w:szCs w:val="14"/>
              </w:rPr>
              <w:t>,</w:t>
            </w:r>
            <w:r w:rsidR="00244978" w:rsidRPr="00906EC2">
              <w:rPr>
                <w:sz w:val="14"/>
                <w:szCs w:val="14"/>
              </w:rPr>
              <w:t xml:space="preserve"> здесь </w:t>
            </w:r>
            <w:r w:rsidR="00244978" w:rsidRPr="00906EC2">
              <w:rPr>
                <w:sz w:val="14"/>
                <w:szCs w:val="14"/>
                <w:lang w:val="en-US"/>
              </w:rPr>
              <w:t>A</w:t>
            </w:r>
            <w:r w:rsidR="00244978" w:rsidRPr="00906EC2">
              <w:rPr>
                <w:sz w:val="14"/>
                <w:szCs w:val="14"/>
              </w:rPr>
              <w:t>-модуль</w:t>
            </w:r>
            <w:r w:rsidR="00473F40">
              <w:rPr>
                <w:sz w:val="14"/>
                <w:szCs w:val="14"/>
              </w:rPr>
              <w:t>,</w:t>
            </w:r>
            <w:r w:rsidR="00244978" w:rsidRPr="00906EC2">
              <w:rPr>
                <w:sz w:val="14"/>
                <w:szCs w:val="14"/>
              </w:rPr>
              <w:t xml:space="preserve"> </w:t>
            </w:r>
            <w:proofErr w:type="gramStart"/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α</m:t>
              </m:r>
            </m:oMath>
            <w:r w:rsidR="00244978" w:rsidRPr="00906EC2">
              <w:rPr>
                <w:sz w:val="14"/>
                <w:szCs w:val="14"/>
              </w:rPr>
              <w:t>-</w:t>
            </w:r>
            <w:proofErr w:type="gramEnd"/>
            <w:r w:rsidR="00244978" w:rsidRPr="00906EC2">
              <w:rPr>
                <w:sz w:val="14"/>
                <w:szCs w:val="14"/>
              </w:rPr>
              <w:t>агрумент.</w:t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Тригонометрическая запись</w:t>
            </w:r>
            <w:r w:rsidR="00473F40">
              <w:rPr>
                <w:sz w:val="14"/>
                <w:szCs w:val="14"/>
              </w:rPr>
              <w:t>: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 xml:space="preserve">A </m:t>
                  </m:r>
                </m:e>
              </m:acc>
            </m:oMath>
            <w:r w:rsidRPr="00906EC2">
              <w:rPr>
                <w:sz w:val="14"/>
                <w:szCs w:val="14"/>
              </w:rPr>
              <w:t xml:space="preserve"> =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="002055CA">
              <w:rPr>
                <w:sz w:val="14"/>
                <w:szCs w:val="14"/>
              </w:rPr>
              <w:t>*(</w:t>
            </w:r>
            <w:proofErr w:type="spellStart"/>
            <w:r w:rsidRPr="00906EC2">
              <w:rPr>
                <w:sz w:val="14"/>
                <w:szCs w:val="14"/>
                <w:lang w:val="en-US"/>
              </w:rPr>
              <w:t>cos</w:t>
            </w:r>
            <w:proofErr w:type="spellEnd"/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</m:oMath>
            <w:r w:rsidRPr="00906EC2">
              <w:rPr>
                <w:sz w:val="14"/>
                <w:szCs w:val="14"/>
              </w:rPr>
              <w:t>+</w:t>
            </w:r>
            <w:r w:rsidRPr="00906EC2">
              <w:rPr>
                <w:sz w:val="14"/>
                <w:szCs w:val="14"/>
                <w:lang w:val="en-US"/>
              </w:rPr>
              <w:t>j</w:t>
            </w:r>
            <w:r w:rsidR="002055CA" w:rsidRPr="002055CA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906EC2">
              <w:rPr>
                <w:sz w:val="14"/>
                <w:szCs w:val="14"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</m:den>
              </m:f>
            </m:oMath>
            <w:r w:rsidR="00473F40">
              <w:rPr>
                <w:sz w:val="14"/>
                <w:szCs w:val="14"/>
              </w:rPr>
              <w:t>.</w:t>
            </w:r>
          </w:p>
          <w:p w:rsidR="00B12D75" w:rsidRPr="00B12D75" w:rsidRDefault="00244978" w:rsidP="00244978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9ED8A31" wp14:editId="48DB2E40">
                  <wp:simplePos x="0" y="0"/>
                  <wp:positionH relativeFrom="column">
                    <wp:posOffset>2583180</wp:posOffset>
                  </wp:positionH>
                  <wp:positionV relativeFrom="paragraph">
                    <wp:posOffset>398780</wp:posOffset>
                  </wp:positionV>
                  <wp:extent cx="840105" cy="929005"/>
                  <wp:effectExtent l="0" t="6350" r="0" b="0"/>
                  <wp:wrapSquare wrapText="bothSides"/>
                  <wp:docPr id="6" name="Рисунок 5" descr="IMG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89.JPG"/>
                          <pic:cNvPicPr/>
                        </pic:nvPicPr>
                        <pic:blipFill>
                          <a:blip r:embed="rId7" cstate="print">
                            <a:lum bright="30000" contrast="40000"/>
                          </a:blip>
                          <a:srcRect l="32370" t="17888" r="15736" b="35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010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906EC2">
              <w:rPr>
                <w:sz w:val="14"/>
                <w:szCs w:val="14"/>
              </w:rPr>
              <w:t>Вектор</w:t>
            </w:r>
            <w:r w:rsidR="002055CA">
              <w:rPr>
                <w:sz w:val="14"/>
                <w:szCs w:val="14"/>
              </w:rPr>
              <w:t>, вращающийся</w:t>
            </w:r>
            <w:r w:rsidRPr="00906EC2">
              <w:rPr>
                <w:sz w:val="14"/>
                <w:szCs w:val="14"/>
              </w:rPr>
              <w:t xml:space="preserve"> </w:t>
            </w:r>
            <w:r w:rsidR="002055CA">
              <w:rPr>
                <w:sz w:val="14"/>
                <w:szCs w:val="14"/>
              </w:rPr>
              <w:t xml:space="preserve">против хода часовой стрелки </w:t>
            </w:r>
            <w:r w:rsidRPr="00906EC2">
              <w:rPr>
                <w:sz w:val="14"/>
                <w:szCs w:val="14"/>
              </w:rPr>
              <w:t xml:space="preserve">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ω</m:t>
              </m:r>
            </m:oMath>
            <w:r w:rsidRPr="00906EC2">
              <w:rPr>
                <w:sz w:val="14"/>
                <w:szCs w:val="14"/>
              </w:rPr>
              <w:t xml:space="preserve"> может</w:t>
            </w:r>
            <w:proofErr w:type="gramEnd"/>
            <w:r w:rsidRPr="00906EC2">
              <w:rPr>
                <w:sz w:val="14"/>
                <w:szCs w:val="14"/>
              </w:rPr>
              <w:t xml:space="preserve"> быть выражен следующим образом</w:t>
            </w:r>
            <w:r w:rsidR="00473F40">
              <w:rPr>
                <w:sz w:val="14"/>
                <w:szCs w:val="14"/>
              </w:rPr>
              <w:t>: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244978" w:rsidRPr="00906EC2" w:rsidRDefault="005C6F6F" w:rsidP="00244978">
            <w:pPr>
              <w:rPr>
                <w:sz w:val="14"/>
                <w:szCs w:val="1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j(ωt+α)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="00244978"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</m:oMath>
            <w:r w:rsidR="00244978" w:rsidRPr="00906EC2">
              <w:rPr>
                <w:sz w:val="14"/>
                <w:szCs w:val="14"/>
              </w:rPr>
              <w:t>.</w:t>
            </w:r>
          </w:p>
          <w:p w:rsidR="00244978" w:rsidRPr="00906EC2" w:rsidRDefault="002055CA" w:rsidP="0024497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Т.е.</w:t>
            </w:r>
            <w:r w:rsidR="00244978" w:rsidRPr="00906EC2">
              <w:rPr>
                <w:sz w:val="14"/>
                <w:szCs w:val="14"/>
              </w:rPr>
              <w:t>, комплексная амплитуда</w:t>
            </w:r>
            <w:r w:rsidR="00473F40">
              <w:rPr>
                <w:sz w:val="14"/>
                <w:szCs w:val="14"/>
              </w:rPr>
              <w:t>,</w:t>
            </w:r>
            <w:r w:rsidR="00244978" w:rsidRPr="00906EC2">
              <w:rPr>
                <w:sz w:val="14"/>
                <w:szCs w:val="14"/>
              </w:rPr>
              <w:t xml:space="preserve"> это комплексная величина, не </w:t>
            </w:r>
            <w:r>
              <w:rPr>
                <w:sz w:val="14"/>
                <w:szCs w:val="14"/>
              </w:rPr>
              <w:t>зависящая от времени</w:t>
            </w:r>
            <w:r w:rsidR="00244978" w:rsidRPr="00906EC2">
              <w:rPr>
                <w:sz w:val="14"/>
                <w:szCs w:val="14"/>
              </w:rPr>
              <w:t>, модуль и аргумент которой равны соответственно амплитуде и начальной фазе заданной синусоидальной функции</w:t>
            </w:r>
            <w:r w:rsidR="00473F40">
              <w:rPr>
                <w:sz w:val="14"/>
                <w:szCs w:val="14"/>
              </w:rPr>
              <w:t>.</w:t>
            </w:r>
            <w:r w:rsidR="00244978" w:rsidRPr="00906EC2">
              <w:rPr>
                <w:sz w:val="14"/>
                <w:szCs w:val="14"/>
              </w:rPr>
              <w:t xml:space="preserve"> </w:t>
            </w:r>
          </w:p>
          <w:p w:rsidR="00244978" w:rsidRPr="00906EC2" w:rsidRDefault="00244978" w:rsidP="00244978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Записывая комплексную ф</w:t>
            </w:r>
            <w:r w:rsidR="002055CA">
              <w:rPr>
                <w:sz w:val="14"/>
                <w:szCs w:val="14"/>
              </w:rPr>
              <w:t>ункц</w:t>
            </w:r>
            <w:r w:rsidRPr="00906EC2">
              <w:rPr>
                <w:sz w:val="14"/>
                <w:szCs w:val="14"/>
              </w:rPr>
              <w:t>ию в тригоном</w:t>
            </w:r>
            <w:r w:rsidR="002055CA">
              <w:rPr>
                <w:sz w:val="14"/>
                <w:szCs w:val="14"/>
              </w:rPr>
              <w:t>етрическом</w:t>
            </w:r>
            <w:r w:rsidRPr="00906EC2">
              <w:rPr>
                <w:sz w:val="14"/>
                <w:szCs w:val="14"/>
              </w:rPr>
              <w:t xml:space="preserve"> виде:</w:t>
            </w:r>
          </w:p>
          <w:p w:rsidR="00244978" w:rsidRPr="00906EC2" w:rsidRDefault="00244978" w:rsidP="00244978">
            <w:pPr>
              <w:rPr>
                <w:sz w:val="14"/>
                <w:szCs w:val="1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sz w:val="14"/>
                          <w:szCs w:val="1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α</m:t>
                      </m:r>
                    </m:e>
                  </m:d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=</m:t>
              </m:r>
            </m:oMath>
            <w:r w:rsidRPr="00906EC2">
              <w:rPr>
                <w:sz w:val="14"/>
                <w:szCs w:val="14"/>
                <w:lang w:val="en-US"/>
              </w:rPr>
              <w:t xml:space="preserve"> A*cos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+α</m:t>
                  </m:r>
                </m:e>
              </m:d>
            </m:oMath>
            <w:r w:rsidRPr="00906EC2">
              <w:rPr>
                <w:sz w:val="14"/>
                <w:szCs w:val="14"/>
                <w:lang w:val="en-US"/>
              </w:rPr>
              <w:t>+j*A*sin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ωt+α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8A384A" wp14:editId="209E2163">
                  <wp:simplePos x="0" y="0"/>
                  <wp:positionH relativeFrom="column">
                    <wp:posOffset>2791460</wp:posOffset>
                  </wp:positionH>
                  <wp:positionV relativeFrom="paragraph">
                    <wp:posOffset>-1254760</wp:posOffset>
                  </wp:positionV>
                  <wp:extent cx="635635" cy="718820"/>
                  <wp:effectExtent l="0" t="0" r="0" b="5080"/>
                  <wp:wrapSquare wrapText="bothSides"/>
                  <wp:docPr id="5" name="Рисунок 0" descr="IMG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88.JPG"/>
                          <pic:cNvPicPr/>
                        </pic:nvPicPr>
                        <pic:blipFill>
                          <a:blip r:embed="rId8" cstate="print">
                            <a:lum bright="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EC2">
              <w:rPr>
                <w:sz w:val="14"/>
                <w:szCs w:val="14"/>
              </w:rPr>
              <w:t>Заключаем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синусоидальная функция 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  <w:r w:rsidRPr="00906EC2">
              <w:rPr>
                <w:sz w:val="14"/>
                <w:szCs w:val="14"/>
              </w:rPr>
              <w:t xml:space="preserve"> может рассматриваться как мнимая часть комплексной функции, взятой без множителя  </w:t>
            </w:r>
            <w:r w:rsidRPr="00906EC2">
              <w:rPr>
                <w:sz w:val="14"/>
                <w:szCs w:val="14"/>
                <w:lang w:val="en-US"/>
              </w:rPr>
              <w:t>j</w:t>
            </w:r>
            <w:r w:rsidRPr="00906EC2">
              <w:rPr>
                <w:sz w:val="14"/>
                <w:szCs w:val="14"/>
              </w:rPr>
              <w:t>, или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то же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как проекция вращающегося вектора  на мнимую ось: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r w:rsidRPr="00906EC2">
              <w:rPr>
                <w:sz w:val="14"/>
                <w:szCs w:val="14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  <m:ctrl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</m:ctrlPr>
                </m:e>
              </m:d>
            </m:oMath>
            <w:r w:rsidRPr="00906EC2">
              <w:rPr>
                <w:sz w:val="14"/>
                <w:szCs w:val="14"/>
              </w:rPr>
              <w:t>=</w:t>
            </w:r>
            <w:proofErr w:type="spellStart"/>
            <w:proofErr w:type="gramStart"/>
            <w:r w:rsidRPr="00906EC2">
              <w:rPr>
                <w:sz w:val="14"/>
                <w:szCs w:val="14"/>
                <w:lang w:val="en-US"/>
              </w:rPr>
              <w:t>Im</w:t>
            </w:r>
            <w:proofErr w:type="spellEnd"/>
            <w:r w:rsidRPr="00906EC2">
              <w:rPr>
                <w:sz w:val="14"/>
                <w:szCs w:val="14"/>
              </w:rPr>
              <w:t>(</w:t>
            </w:r>
            <w:proofErr w:type="gramEnd"/>
            <m:oMath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</m:oMath>
            <w:r w:rsidRPr="00906EC2">
              <w:rPr>
                <w:sz w:val="14"/>
                <w:szCs w:val="14"/>
              </w:rPr>
              <w:t>).</w:t>
            </w:r>
          </w:p>
          <w:p w:rsidR="00244978" w:rsidRDefault="00244978" w:rsidP="00244978">
            <w:pPr>
              <w:rPr>
                <w:rFonts w:eastAsiaTheme="minorEastAsia"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Аналогично </w:t>
            </w:r>
            <w:proofErr w:type="spellStart"/>
            <w:r w:rsidRPr="00906EC2">
              <w:rPr>
                <w:sz w:val="14"/>
                <w:szCs w:val="14"/>
              </w:rPr>
              <w:t>косинусоидальная</w:t>
            </w:r>
            <w:proofErr w:type="spellEnd"/>
            <w:r w:rsidRPr="00906EC2">
              <w:rPr>
                <w:sz w:val="14"/>
                <w:szCs w:val="14"/>
              </w:rPr>
              <w:t xml:space="preserve">  функция может быть в случае необходимости представлена как действительная часть комплексной ф</w:t>
            </w:r>
            <w:r w:rsidR="00B12D75">
              <w:rPr>
                <w:sz w:val="14"/>
                <w:szCs w:val="14"/>
              </w:rPr>
              <w:t>унк</w:t>
            </w:r>
            <w:r w:rsidRPr="00906EC2">
              <w:rPr>
                <w:sz w:val="14"/>
                <w:szCs w:val="14"/>
              </w:rPr>
              <w:t xml:space="preserve">ции. </w:t>
            </w:r>
            <w:r w:rsidRPr="00906EC2">
              <w:rPr>
                <w:sz w:val="14"/>
                <w:szCs w:val="14"/>
                <w:lang w:val="en-US"/>
              </w:rPr>
              <w:t>A</w:t>
            </w:r>
            <w:r w:rsidRPr="00906EC2">
              <w:rPr>
                <w:sz w:val="14"/>
                <w:szCs w:val="14"/>
              </w:rPr>
              <w:t>*</w:t>
            </w:r>
            <w:proofErr w:type="spellStart"/>
            <w:r w:rsidRPr="00906EC2">
              <w:rPr>
                <w:sz w:val="14"/>
                <w:szCs w:val="14"/>
                <w:lang w:val="en-US"/>
              </w:rPr>
              <w:t>cos</w:t>
            </w:r>
            <w:proofErr w:type="spellEnd"/>
            <m:oMath>
              <m:d>
                <m:d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е+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α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  <w:lang w:val="en-US"/>
                </w:rPr>
                <m:t>Re</m:t>
              </m:r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</m:acc>
            </m:oMath>
            <w:r w:rsidRPr="00906EC2">
              <w:rPr>
                <w:sz w:val="14"/>
                <w:szCs w:val="14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4"/>
                      <w:szCs w:val="14"/>
                    </w:rPr>
                    <m:t>jωt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="00B12D75">
              <w:rPr>
                <w:rFonts w:eastAsiaTheme="minorEastAsia"/>
                <w:sz w:val="14"/>
                <w:szCs w:val="14"/>
              </w:rPr>
              <w:t xml:space="preserve">. </w:t>
            </w:r>
          </w:p>
          <w:p w:rsidR="00B12D75" w:rsidRPr="00906EC2" w:rsidRDefault="00B12D75" w:rsidP="00244978">
            <w:pPr>
              <w:rPr>
                <w:i/>
                <w:sz w:val="14"/>
                <w:szCs w:val="14"/>
              </w:rPr>
            </w:pPr>
            <w:r w:rsidRPr="00B12D75">
              <w:rPr>
                <w:sz w:val="14"/>
                <w:szCs w:val="14"/>
              </w:rPr>
              <w:t>Диаграмма, изображающая совокупность векторов, построенных с соблюдением их взаимной ориентацией по фазе, называется</w:t>
            </w:r>
            <w:r>
              <w:rPr>
                <w:i/>
                <w:sz w:val="14"/>
                <w:szCs w:val="14"/>
              </w:rPr>
              <w:t xml:space="preserve"> векторной диаграммой</w:t>
            </w:r>
          </w:p>
        </w:tc>
        <w:tc>
          <w:tcPr>
            <w:tcW w:w="5329" w:type="dxa"/>
          </w:tcPr>
          <w:p w:rsidR="0026668B" w:rsidRPr="0026668B" w:rsidRDefault="00906EC2" w:rsidP="00906EC2">
            <w:pPr>
              <w:rPr>
                <w:rFonts w:eastAsiaTheme="minorEastAsia"/>
                <w:sz w:val="18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2) </w:t>
            </w:r>
            <w:r w:rsidRPr="00906EC2">
              <w:rPr>
                <w:sz w:val="18"/>
                <w:szCs w:val="14"/>
              </w:rPr>
              <w:t xml:space="preserve">Из </w:t>
            </w:r>
            <w:r w:rsidR="002055CA">
              <w:rPr>
                <w:sz w:val="18"/>
                <w:szCs w:val="14"/>
              </w:rPr>
              <w:t>ТФКП известно, что если функц</w:t>
            </w:r>
            <w:r w:rsidRPr="00906EC2">
              <w:rPr>
                <w:sz w:val="18"/>
                <w:szCs w:val="14"/>
              </w:rPr>
              <w:t xml:space="preserve">ия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p</m:t>
                  </m:r>
                </m:e>
              </m:d>
            </m:oMath>
            <w:r w:rsidRPr="00906EC2">
              <w:rPr>
                <w:sz w:val="18"/>
                <w:szCs w:val="14"/>
              </w:rPr>
              <w:t xml:space="preserve"> аналитична в полуплоскости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R</m:t>
              </m:r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0</m:t>
                  </m:r>
                </m:sub>
              </m:sSub>
            </m:oMath>
            <w:r w:rsidR="00473F40">
              <w:rPr>
                <w:sz w:val="18"/>
                <w:szCs w:val="14"/>
              </w:rPr>
              <w:t>,</w:t>
            </w:r>
            <w:r w:rsidRPr="00906EC2">
              <w:rPr>
                <w:sz w:val="18"/>
                <w:szCs w:val="14"/>
              </w:rPr>
              <w:t xml:space="preserve"> стремится к нулю </w:t>
            </w:r>
            <w:proofErr w:type="gramStart"/>
            <w:r w:rsidRPr="00906EC2">
              <w:rPr>
                <w:sz w:val="18"/>
                <w:szCs w:val="14"/>
              </w:rPr>
              <w:t>при</w:t>
            </w:r>
            <w:proofErr w:type="gramEnd"/>
            <w:r w:rsidRPr="00906EC2">
              <w:rPr>
                <w:sz w:val="18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→∞</m:t>
              </m:r>
            </m:oMath>
            <w:r w:rsidRPr="00906EC2">
              <w:rPr>
                <w:sz w:val="18"/>
                <w:szCs w:val="14"/>
              </w:rPr>
              <w:t xml:space="preserve"> </w:t>
            </w:r>
            <w:proofErr w:type="gramStart"/>
            <w:r w:rsidRPr="00906EC2">
              <w:rPr>
                <w:sz w:val="18"/>
                <w:szCs w:val="14"/>
              </w:rPr>
              <w:t>в</w:t>
            </w:r>
            <w:proofErr w:type="gramEnd"/>
            <w:r w:rsidRPr="00906EC2">
              <w:rPr>
                <w:sz w:val="18"/>
                <w:szCs w:val="14"/>
              </w:rPr>
              <w:t xml:space="preserve"> любой полуплоскости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 xml:space="preserve"> R</m:t>
              </m:r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=c&gt;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0</m:t>
                  </m:r>
                </m:sub>
              </m:sSub>
            </m:oMath>
            <w:r w:rsidRPr="00906EC2">
              <w:rPr>
                <w:sz w:val="18"/>
                <w:szCs w:val="14"/>
              </w:rPr>
              <w:t xml:space="preserve"> равномерно относительно аргумента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p</m:t>
              </m:r>
            </m:oMath>
            <w:r w:rsidRPr="00906EC2">
              <w:rPr>
                <w:sz w:val="18"/>
                <w:szCs w:val="14"/>
              </w:rPr>
              <w:t xml:space="preserve"> и интеграл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с-</m:t>
                  </m:r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  <w:sz w:val="18"/>
                      <w:szCs w:val="14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4"/>
                    </w:rPr>
                    <m:t>c+j∞</m:t>
                  </m:r>
                </m:sup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4"/>
                    </w:rPr>
                    <m:t>dp</m:t>
                  </m:r>
                </m:e>
              </m:nary>
            </m:oMath>
            <w:r w:rsidR="0026668B">
              <w:rPr>
                <w:sz w:val="18"/>
                <w:szCs w:val="14"/>
              </w:rPr>
              <w:t xml:space="preserve"> абсолютно сходится</w:t>
            </w:r>
            <w:r w:rsidRPr="00906EC2">
              <w:rPr>
                <w:sz w:val="18"/>
                <w:szCs w:val="14"/>
              </w:rPr>
              <w:t>,</w:t>
            </w:r>
            <w:r w:rsidR="0026668B">
              <w:rPr>
                <w:sz w:val="18"/>
                <w:szCs w:val="14"/>
              </w:rPr>
              <w:t xml:space="preserve"> </w:t>
            </w:r>
            <w:r w:rsidRPr="00906EC2">
              <w:rPr>
                <w:sz w:val="18"/>
                <w:szCs w:val="14"/>
              </w:rPr>
              <w:t xml:space="preserve">то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p</m:t>
                  </m:r>
                </m:e>
              </m:d>
            </m:oMath>
            <w:r w:rsidRPr="00906EC2">
              <w:rPr>
                <w:sz w:val="18"/>
                <w:szCs w:val="14"/>
              </w:rPr>
              <w:t xml:space="preserve">является изображением </w:t>
            </w:r>
            <w:r w:rsidR="0026668B">
              <w:rPr>
                <w:sz w:val="18"/>
                <w:szCs w:val="14"/>
              </w:rPr>
              <w:t>ф</w:t>
            </w:r>
            <w:r w:rsidRPr="00906EC2">
              <w:rPr>
                <w:sz w:val="18"/>
                <w:szCs w:val="14"/>
              </w:rPr>
              <w:t>ункции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 xml:space="preserve"> </m:t>
              </m:r>
            </m:oMath>
          </w:p>
          <w:p w:rsidR="00906EC2" w:rsidRPr="00906EC2" w:rsidRDefault="0026668B" w:rsidP="00906EC2">
            <w:pPr>
              <w:rPr>
                <w:sz w:val="18"/>
                <w:szCs w:val="14"/>
              </w:rPr>
            </w:pPr>
            <m:oMath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4"/>
                    </w:rPr>
                    <m:t>2πj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с-</m:t>
                  </m:r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  <w:sz w:val="18"/>
                      <w:szCs w:val="14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4"/>
                    </w:rPr>
                    <m:t>c+j∞</m:t>
                  </m:r>
                </m:sup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F(p)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4"/>
                    </w:rPr>
                    <m:t>dp</m:t>
                  </m:r>
                </m:e>
              </m:nary>
            </m:oMath>
            <w:r>
              <w:rPr>
                <w:sz w:val="18"/>
                <w:szCs w:val="14"/>
              </w:rPr>
              <w:t xml:space="preserve"> - </w:t>
            </w:r>
            <w:r w:rsidR="00906EC2" w:rsidRPr="00906EC2">
              <w:rPr>
                <w:sz w:val="18"/>
                <w:szCs w:val="14"/>
              </w:rPr>
              <w:t>ф</w:t>
            </w:r>
            <w:r w:rsidR="002055CA">
              <w:rPr>
                <w:sz w:val="18"/>
                <w:szCs w:val="14"/>
              </w:rPr>
              <w:t>ормула</w:t>
            </w:r>
            <w:r w:rsidR="00906EC2" w:rsidRPr="00906EC2">
              <w:rPr>
                <w:sz w:val="18"/>
                <w:szCs w:val="14"/>
              </w:rPr>
              <w:t xml:space="preserve"> о</w:t>
            </w:r>
            <w:r>
              <w:rPr>
                <w:sz w:val="18"/>
                <w:szCs w:val="14"/>
              </w:rPr>
              <w:t>братного преобразования Лапласа. У</w:t>
            </w:r>
            <w:r w:rsidR="00906EC2" w:rsidRPr="00906EC2">
              <w:rPr>
                <w:sz w:val="18"/>
                <w:szCs w:val="14"/>
              </w:rPr>
              <w:t xml:space="preserve">словная форма записи: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4"/>
                    </w:rPr>
                    <m:t>-1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4"/>
                          <w:lang w:val="en-US"/>
                        </w:rPr>
                        <m:t>p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=</m:t>
              </m:r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f</m:t>
              </m:r>
              <m:r>
                <w:rPr>
                  <w:rFonts w:ascii="Cambria Math" w:hAnsi="Cambria Math"/>
                  <w:sz w:val="18"/>
                  <w:szCs w:val="14"/>
                </w:rPr>
                <m:t>(</m:t>
              </m:r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t</m:t>
              </m:r>
              <m:r>
                <w:rPr>
                  <w:rFonts w:ascii="Cambria Math" w:hAnsi="Cambria Math"/>
                  <w:sz w:val="18"/>
                  <w:szCs w:val="14"/>
                </w:rPr>
                <m:t>)</m:t>
              </m:r>
            </m:oMath>
            <w:r>
              <w:rPr>
                <w:sz w:val="18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8"/>
                <w:szCs w:val="14"/>
              </w:rPr>
            </w:pPr>
            <w:r w:rsidRPr="00906EC2">
              <w:rPr>
                <w:sz w:val="18"/>
                <w:szCs w:val="14"/>
              </w:rPr>
              <w:t>За путь интегрирования может быть п</w:t>
            </w:r>
            <w:r w:rsidR="0026668B">
              <w:rPr>
                <w:sz w:val="18"/>
                <w:szCs w:val="14"/>
              </w:rPr>
              <w:t>ринята любая бесконечная прямая, параллельная мнимой оси</w:t>
            </w:r>
            <w:r w:rsidRPr="00906EC2">
              <w:rPr>
                <w:sz w:val="18"/>
                <w:szCs w:val="14"/>
              </w:rPr>
              <w:t xml:space="preserve">, расположенная на расстоянии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c&gt;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0</m:t>
                  </m:r>
                </m:sub>
              </m:sSub>
            </m:oMath>
            <w:r w:rsidRPr="00906EC2">
              <w:rPr>
                <w:sz w:val="18"/>
                <w:szCs w:val="14"/>
              </w:rPr>
              <w:t xml:space="preserve"> от последней, так</w:t>
            </w:r>
            <w:r w:rsidR="00473F40">
              <w:rPr>
                <w:sz w:val="18"/>
                <w:szCs w:val="14"/>
              </w:rPr>
              <w:t>,</w:t>
            </w:r>
            <w:r w:rsidRPr="00906EC2">
              <w:rPr>
                <w:sz w:val="18"/>
                <w:szCs w:val="14"/>
              </w:rPr>
              <w:t xml:space="preserve"> что все особые точки функции </w:t>
            </w:r>
            <m:oMath>
              <m:r>
                <w:rPr>
                  <w:rFonts w:ascii="Cambria Math" w:hAnsi="Cambria Math"/>
                  <w:sz w:val="18"/>
                  <w:szCs w:val="1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 xml:space="preserve"> </m:t>
              </m:r>
            </m:oMath>
            <w:r w:rsidRPr="00906EC2">
              <w:rPr>
                <w:sz w:val="18"/>
                <w:szCs w:val="14"/>
              </w:rPr>
              <w:t xml:space="preserve">оставались левее пути интегрирования. </w:t>
            </w:r>
          </w:p>
          <w:p w:rsidR="00906EC2" w:rsidRPr="00473F40" w:rsidRDefault="0026668B" w:rsidP="00906EC2">
            <w:pPr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На практике, в качестве пути интегрирования</w:t>
            </w:r>
            <w:r w:rsidR="00906EC2" w:rsidRPr="00906EC2">
              <w:rPr>
                <w:sz w:val="18"/>
                <w:szCs w:val="14"/>
              </w:rPr>
              <w:t xml:space="preserve"> выбирается замкнутый контур</w:t>
            </w:r>
            <w:r w:rsidR="00473F40">
              <w:rPr>
                <w:sz w:val="18"/>
                <w:szCs w:val="14"/>
              </w:rPr>
              <w:t>,</w:t>
            </w:r>
            <w:r w:rsidR="00906EC2" w:rsidRPr="00906EC2">
              <w:rPr>
                <w:sz w:val="18"/>
                <w:szCs w:val="14"/>
              </w:rPr>
              <w:t xml:space="preserve"> а это дает возможность применить теорему о вычетах</w:t>
            </w:r>
            <w:r w:rsidR="00473F40">
              <w:rPr>
                <w:sz w:val="18"/>
                <w:szCs w:val="14"/>
              </w:rPr>
              <w:t>:</w:t>
            </w:r>
            <w:r w:rsidR="00906EC2" w:rsidRPr="00906EC2">
              <w:rPr>
                <w:sz w:val="18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8"/>
                  <w:szCs w:val="14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18"/>
                      <w:szCs w:val="14"/>
                    </w:rPr>
                    <m:t>ResF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p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4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4"/>
                    </w:rPr>
                    <m:t xml:space="preserve"> при (</m:t>
                  </m:r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8"/>
                      <w:szCs w:val="14"/>
                    </w:rPr>
                    <m:t>&gt;0)</m:t>
                  </m:r>
                </m:e>
              </m:nary>
            </m:oMath>
            <w:r w:rsidR="00906EC2" w:rsidRPr="00906EC2">
              <w:rPr>
                <w:sz w:val="18"/>
                <w:szCs w:val="14"/>
              </w:rPr>
              <w:t xml:space="preserve">, где сумма вычетов берется по всем особым точкам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4"/>
                    </w:rPr>
                    <m:t>k</m:t>
                  </m:r>
                </m:sub>
              </m:sSub>
            </m:oMath>
            <w:r w:rsidR="00906EC2" w:rsidRPr="00906EC2">
              <w:rPr>
                <w:sz w:val="18"/>
                <w:szCs w:val="14"/>
              </w:rPr>
              <w:t xml:space="preserve"> функции </w:t>
            </w:r>
            <m:oMath>
              <m:r>
                <w:rPr>
                  <w:rFonts w:ascii="Cambria Math" w:hAnsi="Cambria Math"/>
                  <w:sz w:val="18"/>
                  <w:szCs w:val="1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4"/>
                      <w:lang w:val="en-US"/>
                    </w:rPr>
                    <m:t>p</m:t>
                  </m:r>
                </m:e>
              </m:d>
            </m:oMath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</w:p>
        </w:tc>
      </w:tr>
      <w:tr w:rsidR="00244978" w:rsidRPr="00906EC2" w:rsidTr="000A1F67">
        <w:trPr>
          <w:cantSplit/>
          <w:trHeight w:hRule="exact" w:val="3969"/>
        </w:trPr>
        <w:tc>
          <w:tcPr>
            <w:tcW w:w="5920" w:type="dxa"/>
          </w:tcPr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b/>
                <w:sz w:val="14"/>
                <w:szCs w:val="14"/>
              </w:rPr>
              <w:t>2.</w:t>
            </w:r>
            <w:r w:rsidRPr="00906EC2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1) </w:t>
            </w:r>
            <w:r w:rsidRPr="00906EC2">
              <w:rPr>
                <w:sz w:val="14"/>
                <w:szCs w:val="14"/>
              </w:rPr>
              <w:t>Этот метод заключается в том, что вместо токов в ветвях определяются на основании второго закона Кирхгоф</w:t>
            </w:r>
            <w:r w:rsidR="00EB5ED6">
              <w:rPr>
                <w:sz w:val="14"/>
                <w:szCs w:val="14"/>
              </w:rPr>
              <w:t>а так называемые контурные токи</w:t>
            </w:r>
            <w:r w:rsidR="00981994">
              <w:rPr>
                <w:sz w:val="14"/>
                <w:szCs w:val="14"/>
              </w:rPr>
              <w:t>, замыкающиеся в контурах</w:t>
            </w:r>
            <w:r w:rsidRPr="00906EC2">
              <w:rPr>
                <w:sz w:val="14"/>
                <w:szCs w:val="14"/>
              </w:rPr>
              <w:t xml:space="preserve">.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D11E7A4" wp14:editId="32F06754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-167005</wp:posOffset>
                  </wp:positionV>
                  <wp:extent cx="811530" cy="424180"/>
                  <wp:effectExtent l="0" t="0" r="7620" b="0"/>
                  <wp:wrapTight wrapText="bothSides">
                    <wp:wrapPolygon edited="0">
                      <wp:start x="0" y="0"/>
                      <wp:lineTo x="0" y="20371"/>
                      <wp:lineTo x="21296" y="20371"/>
                      <wp:lineTo x="21296" y="0"/>
                      <wp:lineTo x="0" y="0"/>
                    </wp:wrapPolygon>
                  </wp:wrapTight>
                  <wp:docPr id="1" name="Рисунок 0" descr="IMG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1.JPG"/>
                          <pic:cNvPicPr/>
                        </pic:nvPicPr>
                        <pic:blipFill>
                          <a:blip r:embed="rId9" cstate="print">
                            <a:lum bright="40000" contrast="40000"/>
                          </a:blip>
                          <a:srcRect l="20905" t="21181" r="20234" b="38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EC2">
              <w:rPr>
                <w:sz w:val="14"/>
                <w:szCs w:val="14"/>
              </w:rPr>
              <w:t>Число уравнений, записываемых для контурных токов по второму закону Кирхгофа, равно числу независимых контуров</w:t>
            </w:r>
            <w:r w:rsidR="00981994">
              <w:rPr>
                <w:sz w:val="14"/>
                <w:szCs w:val="14"/>
              </w:rPr>
              <w:t>, т</w:t>
            </w:r>
            <w:r w:rsidRPr="00906EC2">
              <w:rPr>
                <w:sz w:val="14"/>
                <w:szCs w:val="14"/>
              </w:rPr>
              <w:t xml:space="preserve">.е. для электрической схемы с числом узлов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</m:oMath>
            <w:r w:rsidRPr="00906EC2">
              <w:rPr>
                <w:sz w:val="14"/>
                <w:szCs w:val="14"/>
              </w:rPr>
              <w:t xml:space="preserve"> и числом ветвей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p</m:t>
              </m:r>
            </m:oMath>
            <w:r w:rsidRPr="00906EC2">
              <w:rPr>
                <w:sz w:val="14"/>
                <w:szCs w:val="14"/>
              </w:rPr>
              <w:t xml:space="preserve"> задача нахождения контурных токов сводится к решению системы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p</m:t>
              </m:r>
              <m:r>
                <w:rPr>
                  <w:rFonts w:ascii="Cambria Math" w:hAnsi="Cambria Math"/>
                  <w:sz w:val="14"/>
                  <w:szCs w:val="14"/>
                </w:rPr>
                <m:t>-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>+1</m:t>
              </m:r>
            </m:oMath>
            <w:r w:rsidRPr="00906EC2">
              <w:rPr>
                <w:sz w:val="14"/>
                <w:szCs w:val="14"/>
              </w:rPr>
              <w:t xml:space="preserve"> уравнений.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Если заданная  эл. схема содержит </w:t>
            </w:r>
            <w:r w:rsidRPr="00906EC2">
              <w:rPr>
                <w:sz w:val="14"/>
                <w:szCs w:val="14"/>
                <w:lang w:val="en-US"/>
              </w:rPr>
              <w:t>n</w:t>
            </w:r>
            <w:r w:rsidRPr="00906EC2">
              <w:rPr>
                <w:sz w:val="14"/>
                <w:szCs w:val="14"/>
              </w:rPr>
              <w:t xml:space="preserve"> независимых контуров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 на основании второго закона Кирхгофа получается система из </w:t>
            </w:r>
            <w:r w:rsidRPr="00906EC2">
              <w:rPr>
                <w:sz w:val="14"/>
                <w:szCs w:val="14"/>
                <w:lang w:val="en-US"/>
              </w:rPr>
              <w:t>n</w:t>
            </w:r>
            <w:r w:rsidR="00981994">
              <w:rPr>
                <w:sz w:val="14"/>
                <w:szCs w:val="14"/>
              </w:rPr>
              <w:t xml:space="preserve"> уравнен</w:t>
            </w:r>
            <w:r w:rsidRPr="00906EC2">
              <w:rPr>
                <w:sz w:val="14"/>
                <w:szCs w:val="14"/>
              </w:rPr>
              <w:t>ий</w:t>
            </w:r>
            <w:r w:rsidR="00473F40">
              <w:rPr>
                <w:sz w:val="14"/>
                <w:szCs w:val="14"/>
              </w:rPr>
              <w:t>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. . . . . . . . . . . . . . . .  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 xml:space="preserve"> +... 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Z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nn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                         Здесь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 xml:space="preserve">i 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– контурная э.д.с. в контуре </w:t>
            </w:r>
            <w:r w:rsidR="00473F40"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(ii)</m:t>
                  </m:r>
                </m:sub>
              </m:sSub>
            </m:oMath>
            <w:r w:rsidRPr="00906EC2">
              <w:rPr>
                <w:sz w:val="14"/>
                <w:szCs w:val="14"/>
              </w:rPr>
              <w:t>-собственное сопротивление контура</w:t>
            </w:r>
            <w:r w:rsidR="00473F40"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(ik)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- общее сопротивление  контуров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i </m:t>
              </m:r>
            </m:oMath>
            <w:r w:rsidRPr="00906EC2">
              <w:rPr>
                <w:sz w:val="14"/>
                <w:szCs w:val="14"/>
              </w:rPr>
              <w:t xml:space="preserve">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906EC2">
              <w:rPr>
                <w:sz w:val="14"/>
                <w:szCs w:val="14"/>
              </w:rPr>
              <w:t>;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Решение ур</w:t>
            </w:r>
            <w:r w:rsidR="00981994">
              <w:rPr>
                <w:sz w:val="14"/>
                <w:szCs w:val="14"/>
              </w:rPr>
              <w:t>авнений</w:t>
            </w:r>
            <w:r w:rsidRPr="00906EC2">
              <w:rPr>
                <w:sz w:val="14"/>
                <w:szCs w:val="14"/>
              </w:rPr>
              <w:t xml:space="preserve"> запишется в виде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n1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.   .   .   .   .   .   .   .   .  .   .   .   .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+...+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n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nn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z</m:t>
                              </m:r>
                            </m:sub>
                          </m:sSub>
                        </m:den>
                      </m:f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  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(12)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(1n)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(2n)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(nn)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</m:m>
                </m:e>
              </m:d>
            </m:oMath>
            <w:r w:rsidRPr="00906EC2">
              <w:rPr>
                <w:sz w:val="14"/>
                <w:szCs w:val="14"/>
              </w:rPr>
              <w:t xml:space="preserve"> 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-</m:t>
              </m:r>
            </m:oMath>
            <w:r w:rsidR="00473F40">
              <w:rPr>
                <w:sz w:val="14"/>
                <w:szCs w:val="14"/>
              </w:rPr>
              <w:t xml:space="preserve"> алгебраическое  дополнение элемен</w:t>
            </w:r>
            <w:r w:rsidRPr="00906EC2">
              <w:rPr>
                <w:sz w:val="14"/>
                <w:szCs w:val="14"/>
              </w:rPr>
              <w:t xml:space="preserve">та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(вычеркиваем из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 </w:t>
            </w:r>
            <w:proofErr w:type="gramStart"/>
            <w:r w:rsidRPr="00473F40">
              <w:rPr>
                <w:i/>
                <w:sz w:val="14"/>
                <w:szCs w:val="14"/>
              </w:rPr>
              <w:t>-у</w:t>
            </w:r>
            <w:proofErr w:type="gramEnd"/>
            <w:r w:rsidRPr="00473F40">
              <w:rPr>
                <w:i/>
                <w:sz w:val="14"/>
                <w:szCs w:val="14"/>
              </w:rPr>
              <w:t>ю</w:t>
            </w:r>
            <w:r w:rsidRPr="00906EC2">
              <w:rPr>
                <w:sz w:val="14"/>
                <w:szCs w:val="14"/>
              </w:rPr>
              <w:t xml:space="preserve"> строку 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473F40">
              <w:rPr>
                <w:i/>
                <w:sz w:val="14"/>
                <w:szCs w:val="14"/>
              </w:rPr>
              <w:t>-ый</w:t>
            </w:r>
            <w:r w:rsidRPr="00906EC2">
              <w:rPr>
                <w:sz w:val="14"/>
                <w:szCs w:val="14"/>
              </w:rPr>
              <w:t xml:space="preserve"> столбец )</w:t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</w:p>
        </w:tc>
        <w:tc>
          <w:tcPr>
            <w:tcW w:w="5329" w:type="dxa"/>
          </w:tcPr>
          <w:p w:rsidR="00906EC2" w:rsidRPr="00906EC2" w:rsidRDefault="00906EC2" w:rsidP="00906EC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2) </w:t>
            </w:r>
            <w:r w:rsidRPr="00906EC2">
              <w:rPr>
                <w:sz w:val="14"/>
                <w:szCs w:val="14"/>
              </w:rPr>
              <w:t xml:space="preserve">Запас энергии магнитного или электрического поля может изменяться только плавно, без скачков, </w:t>
            </w:r>
            <w:r w:rsidR="00981994">
              <w:rPr>
                <w:sz w:val="14"/>
                <w:szCs w:val="14"/>
              </w:rPr>
              <w:t>поэтому существует</w:t>
            </w:r>
            <w:r w:rsidRPr="00906EC2">
              <w:rPr>
                <w:sz w:val="14"/>
                <w:szCs w:val="14"/>
              </w:rPr>
              <w:t xml:space="preserve"> </w:t>
            </w:r>
            <w:r w:rsidRPr="00906EC2">
              <w:rPr>
                <w:i/>
                <w:sz w:val="14"/>
                <w:szCs w:val="14"/>
              </w:rPr>
              <w:t>принцип непрерывности во времени потокосцепления индуктивности и</w:t>
            </w:r>
            <w:r w:rsidR="00981994">
              <w:rPr>
                <w:i/>
                <w:sz w:val="14"/>
                <w:szCs w:val="14"/>
              </w:rPr>
              <w:t xml:space="preserve"> электрического заряда емкости,</w:t>
            </w:r>
            <w:r w:rsidRPr="00906EC2">
              <w:rPr>
                <w:i/>
                <w:sz w:val="14"/>
                <w:szCs w:val="14"/>
              </w:rPr>
              <w:t xml:space="preserve"> называ</w:t>
            </w:r>
            <w:r w:rsidR="00981994">
              <w:rPr>
                <w:i/>
                <w:sz w:val="14"/>
                <w:szCs w:val="14"/>
              </w:rPr>
              <w:t>емый</w:t>
            </w:r>
            <w:r w:rsidRPr="00906EC2">
              <w:rPr>
                <w:i/>
                <w:sz w:val="14"/>
                <w:szCs w:val="14"/>
              </w:rPr>
              <w:t xml:space="preserve"> законами коммутации</w:t>
            </w:r>
            <w:r w:rsidRPr="00906EC2">
              <w:rPr>
                <w:sz w:val="14"/>
                <w:szCs w:val="14"/>
              </w:rPr>
              <w:t>.</w:t>
            </w:r>
          </w:p>
          <w:p w:rsidR="00906EC2" w:rsidRPr="00906EC2" w:rsidRDefault="00906EC2" w:rsidP="00906EC2">
            <w:pPr>
              <w:rPr>
                <w:bCs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Принцип непрерывности потокосцепления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ψ=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Li</m:t>
              </m:r>
            </m:oMath>
            <w:r w:rsidRPr="00906EC2">
              <w:rPr>
                <w:bCs/>
                <w:sz w:val="14"/>
                <w:szCs w:val="14"/>
              </w:rPr>
              <w:t xml:space="preserve"> </w:t>
            </w:r>
            <w:r w:rsidR="00981994">
              <w:rPr>
                <w:bCs/>
                <w:sz w:val="14"/>
                <w:szCs w:val="14"/>
              </w:rPr>
              <w:t>означает</w:t>
            </w:r>
            <w:r w:rsidRPr="00906EC2">
              <w:rPr>
                <w:bCs/>
                <w:sz w:val="14"/>
                <w:szCs w:val="14"/>
              </w:rPr>
              <w:t xml:space="preserve">, что при </w:t>
            </w:r>
            <w:proofErr w:type="gramStart"/>
            <w:r w:rsidRPr="00906EC2">
              <w:rPr>
                <w:bCs/>
                <w:sz w:val="14"/>
                <w:szCs w:val="14"/>
              </w:rPr>
              <w:t>неизменном</w:t>
            </w:r>
            <w:proofErr w:type="gramEnd"/>
            <w:r w:rsidRPr="00906EC2">
              <w:rPr>
                <w:bCs/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</m:oMath>
            <w:r w:rsidRPr="00906EC2">
              <w:rPr>
                <w:bCs/>
                <w:sz w:val="14"/>
                <w:szCs w:val="14"/>
              </w:rPr>
              <w:t xml:space="preserve"> ток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</m:t>
              </m:r>
            </m:oMath>
            <w:r w:rsidRPr="00906EC2">
              <w:rPr>
                <w:bCs/>
                <w:sz w:val="14"/>
                <w:szCs w:val="14"/>
              </w:rPr>
              <w:t xml:space="preserve"> не </w:t>
            </w:r>
            <w:r w:rsidR="00981994">
              <w:rPr>
                <w:bCs/>
                <w:sz w:val="14"/>
                <w:szCs w:val="14"/>
              </w:rPr>
              <w:t>может изменяться скачком. Итак</w:t>
            </w:r>
            <w:r w:rsidRPr="00906EC2">
              <w:rPr>
                <w:bCs/>
                <w:sz w:val="14"/>
                <w:szCs w:val="14"/>
              </w:rPr>
              <w:t xml:space="preserve">, </w:t>
            </w:r>
            <w:r w:rsidRPr="00906EC2">
              <w:rPr>
                <w:b/>
                <w:bCs/>
                <w:i/>
                <w:sz w:val="14"/>
                <w:szCs w:val="14"/>
              </w:rPr>
              <w:t xml:space="preserve">в начальный момент после коммутации ток в </w:t>
            </w:r>
            <w:r w:rsidR="00981994">
              <w:rPr>
                <w:b/>
                <w:bCs/>
                <w:i/>
                <w:sz w:val="14"/>
                <w:szCs w:val="14"/>
              </w:rPr>
              <w:t>индуктивности остается таким же</w:t>
            </w:r>
            <w:r w:rsidRPr="00906EC2">
              <w:rPr>
                <w:b/>
                <w:bCs/>
                <w:i/>
                <w:sz w:val="14"/>
                <w:szCs w:val="14"/>
              </w:rPr>
              <w:t>, каким он был не</w:t>
            </w:r>
            <w:r w:rsidR="00473F40">
              <w:rPr>
                <w:b/>
                <w:bCs/>
                <w:i/>
                <w:sz w:val="14"/>
                <w:szCs w:val="14"/>
              </w:rPr>
              <w:t>посредственно перед коммутацией, а затем плавно изменяется</w:t>
            </w:r>
            <w:r w:rsidRPr="00906EC2">
              <w:rPr>
                <w:b/>
                <w:bCs/>
                <w:i/>
                <w:sz w:val="14"/>
                <w:szCs w:val="14"/>
              </w:rPr>
              <w:t xml:space="preserve">. </w:t>
            </w:r>
          </w:p>
          <w:p w:rsidR="00906EC2" w:rsidRPr="00326EC0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bCs/>
                <w:sz w:val="14"/>
                <w:szCs w:val="14"/>
              </w:rPr>
              <w:t xml:space="preserve">Принцип непрерывности электрического заряда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4"/>
                      <w:szCs w:val="1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sub>
              </m:sSub>
            </m:oMath>
            <w:r w:rsidR="00981994">
              <w:rPr>
                <w:bCs/>
                <w:sz w:val="14"/>
                <w:szCs w:val="14"/>
              </w:rPr>
              <w:t xml:space="preserve"> означает</w:t>
            </w:r>
            <w:r w:rsidRPr="00906EC2">
              <w:rPr>
                <w:bCs/>
                <w:sz w:val="14"/>
                <w:szCs w:val="14"/>
              </w:rPr>
              <w:t xml:space="preserve">, что при </w:t>
            </w:r>
            <w:proofErr w:type="gramStart"/>
            <w:r w:rsidRPr="00906EC2">
              <w:rPr>
                <w:bCs/>
                <w:sz w:val="14"/>
                <w:szCs w:val="14"/>
              </w:rPr>
              <w:t>неизменном</w:t>
            </w:r>
            <w:proofErr w:type="gramEnd"/>
            <w:r w:rsidRPr="00906EC2">
              <w:rPr>
                <w:bCs/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C</m:t>
              </m:r>
            </m:oMath>
            <w:r w:rsidRPr="00906EC2">
              <w:rPr>
                <w:bCs/>
                <w:sz w:val="14"/>
                <w:szCs w:val="14"/>
              </w:rPr>
              <w:t xml:space="preserve"> напряжение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4"/>
                      <w:szCs w:val="1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sub>
              </m:sSub>
            </m:oMath>
            <w:r w:rsidRPr="00906EC2">
              <w:rPr>
                <w:bCs/>
                <w:sz w:val="14"/>
                <w:szCs w:val="14"/>
              </w:rPr>
              <w:t xml:space="preserve"> не может изменяться скачком</w:t>
            </w:r>
            <w:r w:rsidR="00981994">
              <w:rPr>
                <w:bCs/>
                <w:sz w:val="14"/>
                <w:szCs w:val="14"/>
              </w:rPr>
              <w:t>. Итак</w:t>
            </w:r>
            <w:r w:rsidRPr="00981994">
              <w:rPr>
                <w:bCs/>
                <w:sz w:val="14"/>
                <w:szCs w:val="14"/>
              </w:rPr>
              <w:t>,</w:t>
            </w:r>
            <w:r w:rsidR="00981994">
              <w:rPr>
                <w:b/>
                <w:bCs/>
                <w:i/>
                <w:sz w:val="14"/>
                <w:szCs w:val="14"/>
              </w:rPr>
              <w:t xml:space="preserve"> </w:t>
            </w:r>
            <w:r w:rsidRPr="00906EC2">
              <w:rPr>
                <w:b/>
                <w:bCs/>
                <w:i/>
                <w:sz w:val="14"/>
                <w:szCs w:val="14"/>
              </w:rPr>
              <w:t>в начальный момент времени после коммутации напряжен</w:t>
            </w:r>
            <w:r w:rsidR="00473F40">
              <w:rPr>
                <w:b/>
                <w:bCs/>
                <w:i/>
                <w:sz w:val="14"/>
                <w:szCs w:val="14"/>
              </w:rPr>
              <w:t>ие на емкости остается таким же</w:t>
            </w:r>
            <w:r w:rsidRPr="00906EC2">
              <w:rPr>
                <w:b/>
                <w:bCs/>
                <w:i/>
                <w:sz w:val="14"/>
                <w:szCs w:val="14"/>
              </w:rPr>
              <w:t xml:space="preserve">, каким оно было непосредственно перед коммутацией, а затем плавно изменяется.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0-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(0+)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0-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(0+)</m:t>
                      </m:r>
                    </m:e>
                  </m:eqArr>
                </m:e>
              </m:d>
            </m:oMath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При нулевых начальных условиях, т.е. когда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  <w:r w:rsidRPr="00906EC2">
              <w:rPr>
                <w:sz w:val="14"/>
                <w:szCs w:val="14"/>
              </w:rPr>
              <w:t xml:space="preserve"> и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  <w:r w:rsidRPr="00906EC2">
              <w:rPr>
                <w:sz w:val="14"/>
                <w:szCs w:val="14"/>
              </w:rPr>
              <w:t>, индуктивность в начальный момент после коммутации равносильна разрыву цепи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а емкость равносильна короткому замыканию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При ненулевых начальных условиях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т. е. когда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≠0</m:t>
              </m:r>
            </m:oMath>
            <w:r w:rsidRPr="00906EC2">
              <w:rPr>
                <w:sz w:val="14"/>
                <w:szCs w:val="14"/>
              </w:rPr>
              <w:t xml:space="preserve"> и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≠0</m:t>
              </m:r>
            </m:oMath>
            <w:r w:rsidRPr="00906EC2">
              <w:rPr>
                <w:sz w:val="14"/>
                <w:szCs w:val="14"/>
              </w:rPr>
              <w:t xml:space="preserve">, индуктивность впервый момент равносильна источнику 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(0)</m:t>
              </m:r>
            </m:oMath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а емкость равносильна источнику </w:t>
            </w:r>
            <w:proofErr w:type="spellStart"/>
            <w:r w:rsidRPr="00906EC2">
              <w:rPr>
                <w:sz w:val="14"/>
                <w:szCs w:val="14"/>
              </w:rPr>
              <w:t>э.д.с</w:t>
            </w:r>
            <w:proofErr w:type="spellEnd"/>
            <w:r w:rsidRPr="00906EC2">
              <w:rPr>
                <w:sz w:val="14"/>
                <w:szCs w:val="14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(0)</m:t>
              </m:r>
            </m:oMath>
            <w:r w:rsidRPr="00906EC2">
              <w:rPr>
                <w:sz w:val="14"/>
                <w:szCs w:val="14"/>
              </w:rPr>
              <w:t xml:space="preserve"> </w:t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</w:p>
        </w:tc>
      </w:tr>
      <w:tr w:rsidR="00244978" w:rsidRPr="00906EC2" w:rsidTr="000A1F67">
        <w:trPr>
          <w:cantSplit/>
          <w:trHeight w:hRule="exact" w:val="3969"/>
        </w:trPr>
        <w:tc>
          <w:tcPr>
            <w:tcW w:w="5920" w:type="dxa"/>
          </w:tcPr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b/>
                <w:sz w:val="14"/>
                <w:szCs w:val="14"/>
              </w:rPr>
              <w:t xml:space="preserve">3. </w:t>
            </w:r>
            <w:r>
              <w:rPr>
                <w:sz w:val="14"/>
                <w:szCs w:val="14"/>
              </w:rPr>
              <w:t xml:space="preserve">1) </w:t>
            </w:r>
            <w:r w:rsidRPr="00906EC2">
              <w:rPr>
                <w:sz w:val="14"/>
                <w:szCs w:val="14"/>
              </w:rPr>
              <w:t>Заключается в том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на основании первого закона Кирхгофа определяются  потенциалы в узлах  электрической цепи  относительно некоторого базисного узла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Потенциал базисного узла принимае</w:t>
            </w:r>
            <w:r w:rsidR="00473F40">
              <w:rPr>
                <w:sz w:val="14"/>
                <w:szCs w:val="14"/>
              </w:rPr>
              <w:t>тся</w:t>
            </w:r>
            <w:r w:rsidRPr="00906EC2">
              <w:rPr>
                <w:sz w:val="14"/>
                <w:szCs w:val="14"/>
              </w:rPr>
              <w:t xml:space="preserve"> </w:t>
            </w:r>
            <w:proofErr w:type="gramStart"/>
            <w:r w:rsidRPr="00906EC2">
              <w:rPr>
                <w:sz w:val="14"/>
                <w:szCs w:val="14"/>
              </w:rPr>
              <w:t>равным</w:t>
            </w:r>
            <w:proofErr w:type="gramEnd"/>
            <w:r w:rsidRPr="00906EC2">
              <w:rPr>
                <w:sz w:val="14"/>
                <w:szCs w:val="14"/>
              </w:rPr>
              <w:t xml:space="preserve"> нулю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326EC0" w:rsidRDefault="00906EC2" w:rsidP="00906EC2">
            <w:pPr>
              <w:rPr>
                <w:rFonts w:ascii="Cambria Math" w:hAnsi="Cambria Math"/>
                <w:sz w:val="14"/>
                <w:szCs w:val="14"/>
                <w:oMath/>
              </w:rPr>
            </w:pPr>
            <w:r w:rsidRPr="00906EC2">
              <w:rPr>
                <w:sz w:val="14"/>
                <w:szCs w:val="14"/>
              </w:rPr>
              <w:t xml:space="preserve">Если электрическая система содержит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</m:oMath>
            <w:r w:rsidRPr="00906EC2">
              <w:rPr>
                <w:sz w:val="14"/>
                <w:szCs w:val="14"/>
              </w:rPr>
              <w:t xml:space="preserve"> узлов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 на основании первого закона Кирхгофа получается система из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>-1</m:t>
              </m:r>
            </m:oMath>
            <w:r w:rsidRPr="00906EC2">
              <w:rPr>
                <w:sz w:val="14"/>
                <w:szCs w:val="14"/>
              </w:rPr>
              <w:t xml:space="preserve"> уравнений (узел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q</m:t>
              </m:r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</m:oMath>
            <w:r w:rsidRPr="00906EC2">
              <w:rPr>
                <w:sz w:val="14"/>
                <w:szCs w:val="14"/>
              </w:rPr>
              <w:t>принят за базисный</w:t>
            </w:r>
            <w:proofErr w:type="gramStart"/>
            <w:r w:rsidRPr="00906EC2">
              <w:rPr>
                <w:sz w:val="14"/>
                <w:szCs w:val="14"/>
              </w:rPr>
              <w:t xml:space="preserve"> )</w:t>
            </w:r>
            <w:proofErr w:type="gramEnd"/>
            <w:r w:rsidRPr="00906EC2">
              <w:rPr>
                <w:sz w:val="14"/>
                <w:szCs w:val="14"/>
              </w:rPr>
              <w:t xml:space="preserve">: 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e>
              </m:d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(1,q-1)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(2,q-1)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.   .   .   .   .   .   .   .   .   .   .   .   .   .   .   .   .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(q-1,2)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+…+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(q-1,q-1)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4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</w:rPr>
                                  <m:t>q-1</m:t>
                                </m:r>
                              </m:sub>
                            </m:sSub>
                          </m:e>
                        </m:mr>
                      </m:m>
                    </m:e>
                  </m:eqArr>
                </m:e>
              </m:d>
            </m:oMath>
            <w:r w:rsidRPr="00906EC2">
              <w:rPr>
                <w:sz w:val="14"/>
                <w:szCs w:val="14"/>
              </w:rPr>
              <w:t xml:space="preserve">, 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Y</m:t>
              </m:r>
            </m:oMath>
            <w:r w:rsidRPr="00906EC2">
              <w:rPr>
                <w:sz w:val="14"/>
                <w:szCs w:val="14"/>
              </w:rPr>
              <w:t>-проводимость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Y</m:t>
              </m:r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z</m:t>
                  </m:r>
                </m:den>
              </m:f>
            </m:oMath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Здесь ток источника тока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подходящий к узлу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берется со знаком пляс, а отходящий от узла со знаком минус</w:t>
            </w:r>
            <w:proofErr w:type="gramStart"/>
            <w:r w:rsidRPr="00906EC2">
              <w:rPr>
                <w:sz w:val="14"/>
                <w:szCs w:val="14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(ii)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- </w:t>
            </w:r>
            <w:proofErr w:type="gramEnd"/>
            <w:r w:rsidRPr="00906EC2">
              <w:rPr>
                <w:sz w:val="14"/>
                <w:szCs w:val="14"/>
              </w:rPr>
              <w:t>собственная проводимость всех ветвей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сходящихся в данном узле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</m:t>
              </m:r>
            </m:oMath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(i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-общая проводимость между узлами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</m:t>
              </m:r>
            </m:oMath>
            <w:r w:rsidR="00326EC0" w:rsidRPr="00326EC0">
              <w:rPr>
                <w:sz w:val="14"/>
                <w:szCs w:val="14"/>
              </w:rPr>
              <w:t xml:space="preserve"> </w:t>
            </w:r>
            <w:r w:rsidRPr="00906EC2">
              <w:rPr>
                <w:sz w:val="14"/>
                <w:szCs w:val="14"/>
              </w:rPr>
              <w:t xml:space="preserve">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326EC0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Формула для </w:t>
            </w:r>
            <w:proofErr w:type="gramStart"/>
            <w:r w:rsidRPr="00326EC0">
              <w:rPr>
                <w:i/>
                <w:sz w:val="14"/>
                <w:szCs w:val="14"/>
              </w:rPr>
              <w:t>-о</w:t>
            </w:r>
            <w:proofErr w:type="gramEnd"/>
            <w:r w:rsidRPr="00326EC0">
              <w:rPr>
                <w:i/>
                <w:sz w:val="14"/>
                <w:szCs w:val="14"/>
              </w:rPr>
              <w:t>го</w:t>
            </w:r>
            <w:r w:rsidRPr="00906EC2">
              <w:rPr>
                <w:sz w:val="14"/>
                <w:szCs w:val="14"/>
              </w:rPr>
              <w:t xml:space="preserve"> узлового напряжения относительно базиса</w:t>
            </w:r>
            <w:r w:rsidR="00473F40">
              <w:rPr>
                <w:sz w:val="14"/>
                <w:szCs w:val="14"/>
              </w:rPr>
              <w:t>: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y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q-1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</m:oMath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(12)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(1,q-1)</m:t>
                                  </m:r>
                                </m:sub>
                              </m:sSub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(2,q-1)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(q-1,1)</m:t>
                                  </m:r>
                                </m:sub>
                              </m:sSub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(q-1,2)</m:t>
                                  </m:r>
                                </m:sub>
                              </m:sSub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…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(q-1,q-1)</m:t>
                                  </m:r>
                                </m:sub>
                              </m:sSub>
                            </m:e>
                          </m:mr>
                        </m:m>
                      </m:e>
                    </m:mr>
                  </m:m>
                </m:e>
              </m:d>
            </m:oMath>
            <w:r w:rsidRPr="00906EC2">
              <w:rPr>
                <w:sz w:val="14"/>
                <w:szCs w:val="14"/>
              </w:rPr>
              <w:t xml:space="preserve">  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ik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- алгебраическое дополнение эл-та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ik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данного определителя (вычеркиваем из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 </w:t>
            </w:r>
            <w:proofErr w:type="gramStart"/>
            <w:r w:rsidRPr="00906EC2">
              <w:rPr>
                <w:sz w:val="14"/>
                <w:szCs w:val="14"/>
              </w:rPr>
              <w:t>-</w:t>
            </w:r>
            <w:proofErr w:type="spellStart"/>
            <w:r w:rsidRPr="00326EC0">
              <w:rPr>
                <w:i/>
                <w:sz w:val="14"/>
                <w:szCs w:val="14"/>
              </w:rPr>
              <w:t>у</w:t>
            </w:r>
            <w:proofErr w:type="gramEnd"/>
            <w:r w:rsidRPr="00326EC0">
              <w:rPr>
                <w:i/>
                <w:sz w:val="14"/>
                <w:szCs w:val="14"/>
              </w:rPr>
              <w:t>ю</w:t>
            </w:r>
            <w:proofErr w:type="spellEnd"/>
            <w:r w:rsidRPr="00906EC2">
              <w:rPr>
                <w:sz w:val="14"/>
                <w:szCs w:val="14"/>
              </w:rPr>
              <w:t xml:space="preserve"> строку 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k</m:t>
              </m:r>
            </m:oMath>
            <w:r w:rsidRPr="00906EC2">
              <w:rPr>
                <w:sz w:val="14"/>
                <w:szCs w:val="14"/>
              </w:rPr>
              <w:t>-</w:t>
            </w:r>
            <w:proofErr w:type="spellStart"/>
            <w:r w:rsidRPr="00326EC0">
              <w:rPr>
                <w:i/>
                <w:sz w:val="14"/>
                <w:szCs w:val="14"/>
              </w:rPr>
              <w:t>ый</w:t>
            </w:r>
            <w:proofErr w:type="spellEnd"/>
            <w:r w:rsidRPr="00906EC2">
              <w:rPr>
                <w:sz w:val="14"/>
                <w:szCs w:val="14"/>
              </w:rPr>
              <w:t xml:space="preserve"> столбец )</w:t>
            </w:r>
          </w:p>
          <w:p w:rsidR="00244978" w:rsidRPr="00906EC2" w:rsidRDefault="00906EC2" w:rsidP="00244978">
            <w:pPr>
              <w:rPr>
                <w:b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Уравнение (1)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выражающие первый закон Кирхгофа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записаны в предположении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что в качестве источников электрической энергии  служат источники тока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При наличии в эл.  схеме источников </w:t>
            </w:r>
            <w:proofErr w:type="spellStart"/>
            <w:r w:rsidRPr="00906EC2">
              <w:rPr>
                <w:sz w:val="14"/>
                <w:szCs w:val="14"/>
              </w:rPr>
              <w:t>э.д.с</w:t>
            </w:r>
            <w:proofErr w:type="spellEnd"/>
            <w:r w:rsidRPr="00906EC2">
              <w:rPr>
                <w:sz w:val="14"/>
                <w:szCs w:val="14"/>
              </w:rPr>
              <w:t>. последние должны быть заменены эквивалентными источниками тока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</w:tc>
        <w:tc>
          <w:tcPr>
            <w:tcW w:w="5329" w:type="dxa"/>
          </w:tcPr>
          <w:p w:rsidR="00906EC2" w:rsidRPr="00906EC2" w:rsidRDefault="00906EC2" w:rsidP="00906EC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2) </w:t>
            </w:r>
            <w:r w:rsidRPr="00906EC2">
              <w:rPr>
                <w:sz w:val="14"/>
                <w:szCs w:val="14"/>
              </w:rPr>
              <w:t xml:space="preserve">В общем случае анализ переходного процесса в линейной цепи с сосредоточенными параметрами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C</m:t>
              </m:r>
            </m:oMath>
            <w:r w:rsidRPr="00906EC2">
              <w:rPr>
                <w:sz w:val="14"/>
                <w:szCs w:val="14"/>
              </w:rPr>
              <w:t xml:space="preserve"> сводится к решению обыкновенного дифф. ур-ий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</w:t>
            </w:r>
            <w:proofErr w:type="gramStart"/>
            <w:r w:rsidRPr="00906EC2">
              <w:rPr>
                <w:sz w:val="14"/>
                <w:szCs w:val="14"/>
              </w:rPr>
              <w:t>выражающих</w:t>
            </w:r>
            <w:proofErr w:type="gramEnd"/>
            <w:r w:rsidRPr="00906EC2">
              <w:rPr>
                <w:sz w:val="14"/>
                <w:szCs w:val="14"/>
              </w:rPr>
              <w:t xml:space="preserve"> зак</w:t>
            </w:r>
            <w:r w:rsidR="00270EF0">
              <w:rPr>
                <w:sz w:val="14"/>
                <w:szCs w:val="14"/>
              </w:rPr>
              <w:t>о</w:t>
            </w:r>
            <w:r w:rsidRPr="00906EC2">
              <w:rPr>
                <w:sz w:val="14"/>
                <w:szCs w:val="14"/>
              </w:rPr>
              <w:t>ны Кирхгофа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Эти уравнения представляют собой линейную комбинацию напряжений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токов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их первых производных и интегралов по времени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Например, если какая-нибудь  </w:t>
            </w:r>
            <w:proofErr w:type="spellStart"/>
            <w:r w:rsidRPr="00906EC2">
              <w:rPr>
                <w:sz w:val="14"/>
                <w:szCs w:val="14"/>
              </w:rPr>
              <w:t>э.д.с</w:t>
            </w:r>
            <w:proofErr w:type="spellEnd"/>
            <w:r w:rsidRPr="00906EC2">
              <w:rPr>
                <w:sz w:val="14"/>
                <w:szCs w:val="14"/>
              </w:rPr>
              <w:t xml:space="preserve">.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e</m:t>
              </m:r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t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906EC2">
              <w:rPr>
                <w:sz w:val="14"/>
                <w:szCs w:val="14"/>
              </w:rPr>
              <w:t xml:space="preserve"> включается в цепь с последовательно </w:t>
            </w:r>
            <w:proofErr w:type="gramStart"/>
            <w:r w:rsidRPr="00906EC2">
              <w:rPr>
                <w:sz w:val="14"/>
                <w:szCs w:val="14"/>
              </w:rPr>
              <w:t>соединенны</w:t>
            </w:r>
            <w:r w:rsidR="00326EC0">
              <w:rPr>
                <w:sz w:val="14"/>
                <w:szCs w:val="14"/>
              </w:rPr>
              <w:t>ми</w:t>
            </w:r>
            <w:proofErr w:type="gramEnd"/>
            <w:r w:rsidRPr="00906EC2"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4"/>
                  <w:szCs w:val="14"/>
                </w:rPr>
                <m:t>,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C</m:t>
              </m:r>
            </m:oMath>
            <w:r w:rsidRPr="00906EC2">
              <w:rPr>
                <w:sz w:val="14"/>
                <w:szCs w:val="14"/>
              </w:rPr>
              <w:t xml:space="preserve">  то интегральное ур-ие имеет вид</w:t>
            </w:r>
            <w:r w:rsidR="00473F40">
              <w:rPr>
                <w:sz w:val="14"/>
                <w:szCs w:val="14"/>
              </w:rPr>
              <w:t>: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ri+L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den>
              </m:f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idt=e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t</m:t>
                      </m:r>
                    </m:e>
                  </m:d>
                </m:e>
              </m:nary>
            </m:oMath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Дифференцируем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и получаем: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</m:oMath>
            <w:r w:rsidRPr="00906EC2">
              <w:rPr>
                <w:sz w:val="14"/>
                <w:szCs w:val="14"/>
              </w:rPr>
              <w:t xml:space="preserve">   Общий интеграл такого ур-ия равен сумме частного решения неоднородного уравнения и общего решения однородного уравнения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 Частное решение установившийся режим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задаваемый источником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Функции</w:t>
            </w:r>
            <w:r w:rsidR="00326EC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 определяемые общим решением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называются  свободными составляющими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Однородное </w:t>
            </w:r>
            <w:proofErr w:type="spellStart"/>
            <w:r w:rsidRPr="00906EC2">
              <w:rPr>
                <w:sz w:val="14"/>
                <w:szCs w:val="14"/>
              </w:rPr>
              <w:t>ур-ие</w:t>
            </w:r>
            <w:proofErr w:type="spellEnd"/>
            <w:r w:rsidRPr="00906EC2">
              <w:rPr>
                <w:sz w:val="14"/>
                <w:szCs w:val="14"/>
              </w:rPr>
              <w:t xml:space="preserve">: </w:t>
            </w:r>
            <m:oMath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  <w:r w:rsidR="00473F40">
              <w:rPr>
                <w:sz w:val="14"/>
                <w:szCs w:val="14"/>
              </w:rPr>
              <w:t>;</w:t>
            </w:r>
            <w:r w:rsidRPr="00906EC2">
              <w:rPr>
                <w:sz w:val="14"/>
                <w:szCs w:val="14"/>
              </w:rPr>
              <w:t xml:space="preserve"> характеристическое </w:t>
            </w:r>
            <w:proofErr w:type="spellStart"/>
            <w:r w:rsidRPr="00906EC2">
              <w:rPr>
                <w:sz w:val="14"/>
                <w:szCs w:val="14"/>
              </w:rPr>
              <w:t>ур-ие</w:t>
            </w:r>
            <w:proofErr w:type="spellEnd"/>
            <w:r w:rsidRPr="00906EC2">
              <w:rPr>
                <w:sz w:val="14"/>
                <w:szCs w:val="1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Lp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rp</m:t>
              </m:r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=0</m:t>
              </m:r>
            </m:oMath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Корни </w:t>
            </w:r>
            <w:proofErr w:type="spellStart"/>
            <w:r w:rsidRPr="00906EC2">
              <w:rPr>
                <w:sz w:val="14"/>
                <w:szCs w:val="14"/>
              </w:rPr>
              <w:t>х</w:t>
            </w:r>
            <w:r w:rsidR="00DE6265">
              <w:rPr>
                <w:sz w:val="14"/>
                <w:szCs w:val="14"/>
              </w:rPr>
              <w:t>а</w:t>
            </w:r>
            <w:r w:rsidRPr="00906EC2">
              <w:rPr>
                <w:sz w:val="14"/>
                <w:szCs w:val="14"/>
              </w:rPr>
              <w:t>р</w:t>
            </w:r>
            <w:proofErr w:type="spellEnd"/>
            <w:r w:rsidRPr="00906EC2">
              <w:rPr>
                <w:sz w:val="14"/>
                <w:szCs w:val="14"/>
              </w:rPr>
              <w:t xml:space="preserve">-ого уравнения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</m:oMath>
            <w:r w:rsidRPr="00906EC2">
              <w:rPr>
                <w:sz w:val="14"/>
                <w:szCs w:val="14"/>
              </w:rPr>
              <w:t>. Общее решения запишется в виде</w:t>
            </w:r>
            <w:r w:rsidR="00473F40">
              <w:rPr>
                <w:sz w:val="14"/>
                <w:szCs w:val="14"/>
              </w:rPr>
              <w:t>:</w:t>
            </w:r>
            <w:r w:rsidRPr="00906EC2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св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sup>
              </m:sSup>
            </m:oMath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</m:oMath>
            <w:r w:rsidRPr="00906EC2">
              <w:rPr>
                <w:sz w:val="14"/>
                <w:szCs w:val="14"/>
              </w:rPr>
              <w:t xml:space="preserve"> постоянные интегрирования</w:t>
            </w:r>
            <w:r w:rsidR="00473F40">
              <w:rPr>
                <w:sz w:val="14"/>
                <w:szCs w:val="14"/>
              </w:rPr>
              <w:t>,</w:t>
            </w:r>
            <w:r w:rsidRPr="00906EC2">
              <w:rPr>
                <w:sz w:val="14"/>
                <w:szCs w:val="14"/>
              </w:rPr>
              <w:t xml:space="preserve"> которые определяются из начальных условий</w:t>
            </w:r>
            <w:r w:rsidR="00473F40">
              <w:rPr>
                <w:sz w:val="14"/>
                <w:szCs w:val="14"/>
              </w:rPr>
              <w:t>.</w:t>
            </w:r>
            <w:r w:rsidRPr="00906EC2">
              <w:rPr>
                <w:sz w:val="14"/>
                <w:szCs w:val="14"/>
              </w:rPr>
              <w:t xml:space="preserve"> </w:t>
            </w:r>
          </w:p>
          <w:p w:rsidR="00906EC2" w:rsidRPr="00906EC2" w:rsidRDefault="00906EC2" w:rsidP="00906EC2">
            <w:pPr>
              <w:rPr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 xml:space="preserve">Полный переходный ток в цепи равен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св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t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</w:p>
          <w:p w:rsidR="00906EC2" w:rsidRPr="00906EC2" w:rsidRDefault="00906EC2" w:rsidP="00906EC2">
            <w:pPr>
              <w:rPr>
                <w:i/>
                <w:sz w:val="14"/>
                <w:szCs w:val="14"/>
              </w:rPr>
            </w:pPr>
            <w:r w:rsidRPr="00906EC2">
              <w:rPr>
                <w:sz w:val="14"/>
                <w:szCs w:val="14"/>
              </w:rPr>
              <w:t>На основании законов коммутации</w:t>
            </w:r>
            <w:r w:rsidR="00473F40">
              <w:rPr>
                <w:sz w:val="14"/>
                <w:szCs w:val="14"/>
              </w:rPr>
              <w:t>: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 св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 у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C</m:t>
                          </m:r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св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С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C</m:t>
                          </m:r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 xml:space="preserve"> у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(0)</m:t>
                      </m:r>
                    </m:e>
                  </m:eqArr>
                </m:e>
              </m:d>
            </m:oMath>
          </w:p>
          <w:p w:rsidR="00244978" w:rsidRPr="00906EC2" w:rsidRDefault="00DE6265" w:rsidP="0024497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</w:tr>
      <w:tr w:rsidR="00244978" w:rsidRPr="00906EC2" w:rsidTr="000A1F67">
        <w:trPr>
          <w:cantSplit/>
          <w:trHeight w:hRule="exact" w:val="3969"/>
        </w:trPr>
        <w:tc>
          <w:tcPr>
            <w:tcW w:w="5920" w:type="dxa"/>
          </w:tcPr>
          <w:p w:rsidR="00906EC2" w:rsidRPr="00906EC2" w:rsidRDefault="00906EC2" w:rsidP="00906EC2">
            <w:pPr>
              <w:rPr>
                <w:i/>
                <w:sz w:val="12"/>
                <w:szCs w:val="12"/>
              </w:rPr>
            </w:pPr>
            <w:proofErr w:type="gramStart"/>
            <w:r w:rsidRPr="00906EC2">
              <w:rPr>
                <w:b/>
                <w:sz w:val="14"/>
                <w:szCs w:val="14"/>
              </w:rPr>
              <w:t xml:space="preserve">4. </w:t>
            </w:r>
            <w:r w:rsidR="00001374">
              <w:rPr>
                <w:sz w:val="12"/>
                <w:szCs w:val="12"/>
              </w:rPr>
              <w:t xml:space="preserve">1) </w:t>
            </w:r>
            <w:r w:rsidRPr="00906EC2">
              <w:rPr>
                <w:sz w:val="12"/>
                <w:szCs w:val="12"/>
              </w:rPr>
              <w:t>В линейной электрической цепи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содержащей  источники </w:t>
            </w:r>
            <w:proofErr w:type="spellStart"/>
            <w:r w:rsidRPr="00906EC2">
              <w:rPr>
                <w:sz w:val="12"/>
                <w:szCs w:val="12"/>
              </w:rPr>
              <w:t>э.д.с</w:t>
            </w:r>
            <w:proofErr w:type="spellEnd"/>
            <w:r w:rsidRPr="00906EC2">
              <w:rPr>
                <w:sz w:val="12"/>
                <w:szCs w:val="12"/>
              </w:rPr>
              <w:t>.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контурные токи представляют собой линейные функции контурных </w:t>
            </w:r>
            <w:proofErr w:type="spellStart"/>
            <w:r w:rsidRPr="00906EC2">
              <w:rPr>
                <w:sz w:val="12"/>
                <w:szCs w:val="12"/>
              </w:rPr>
              <w:t>э.д.с</w:t>
            </w:r>
            <w:proofErr w:type="spellEnd"/>
            <w:r w:rsidRPr="00906EC2">
              <w:rPr>
                <w:sz w:val="12"/>
                <w:szCs w:val="12"/>
              </w:rPr>
              <w:t>.</w:t>
            </w:r>
            <w:r w:rsidR="009B248C">
              <w:rPr>
                <w:sz w:val="12"/>
                <w:szCs w:val="12"/>
              </w:rPr>
              <w:t xml:space="preserve"> </w:t>
            </w:r>
            <w:r w:rsidRPr="00906EC2">
              <w:rPr>
                <w:sz w:val="12"/>
                <w:szCs w:val="12"/>
              </w:rPr>
              <w:t xml:space="preserve">Математически они выражаются формулой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ik</m:t>
                  </m:r>
                </m:sub>
              </m:sSub>
            </m:oMath>
            <w:r w:rsidR="00473F40"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Физический смысл этой формулы заключается в том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что</w:t>
            </w:r>
            <w:r w:rsidRPr="00906EC2">
              <w:rPr>
                <w:i/>
                <w:sz w:val="12"/>
                <w:szCs w:val="12"/>
              </w:rPr>
              <w:t xml:space="preserve"> ток</w:t>
            </w:r>
            <w:r w:rsidRPr="00906EC2">
              <w:rPr>
                <w:sz w:val="12"/>
                <w:szCs w:val="12"/>
              </w:rPr>
              <w:t xml:space="preserve">  </w:t>
            </w:r>
            <w:r w:rsidRPr="00906EC2">
              <w:rPr>
                <w:i/>
                <w:sz w:val="12"/>
                <w:szCs w:val="12"/>
              </w:rPr>
              <w:t>в любом контуре линейной электрической цепи может быть получен как алгебраическая сумма токов</w:t>
            </w:r>
            <w:r w:rsidR="00473F40">
              <w:rPr>
                <w:i/>
                <w:sz w:val="12"/>
                <w:szCs w:val="12"/>
              </w:rPr>
              <w:t>,</w:t>
            </w:r>
            <w:r w:rsidRPr="00906EC2">
              <w:rPr>
                <w:i/>
                <w:sz w:val="12"/>
                <w:szCs w:val="12"/>
              </w:rPr>
              <w:t xml:space="preserve"> вызываемых в этом контуре каждой  из  </w:t>
            </w:r>
            <w:proofErr w:type="spellStart"/>
            <w:r w:rsidRPr="00906EC2">
              <w:rPr>
                <w:i/>
                <w:sz w:val="12"/>
                <w:szCs w:val="12"/>
              </w:rPr>
              <w:t>э.д.с</w:t>
            </w:r>
            <w:proofErr w:type="spellEnd"/>
            <w:r w:rsidR="00473F40">
              <w:rPr>
                <w:i/>
                <w:sz w:val="12"/>
                <w:szCs w:val="12"/>
              </w:rPr>
              <w:t>.</w:t>
            </w:r>
            <w:r w:rsidRPr="00906EC2">
              <w:rPr>
                <w:i/>
                <w:sz w:val="12"/>
                <w:szCs w:val="12"/>
              </w:rPr>
              <w:t xml:space="preserve"> в отдельности</w:t>
            </w:r>
            <w:r w:rsidR="00473F40">
              <w:rPr>
                <w:i/>
                <w:sz w:val="12"/>
                <w:szCs w:val="12"/>
              </w:rPr>
              <w:t>.</w:t>
            </w:r>
            <w:proofErr w:type="gramEnd"/>
          </w:p>
          <w:p w:rsidR="00906EC2" w:rsidRPr="00906EC2" w:rsidRDefault="00906EC2" w:rsidP="00906EC2">
            <w:pPr>
              <w:rPr>
                <w:sz w:val="12"/>
                <w:szCs w:val="12"/>
              </w:rPr>
            </w:pPr>
            <w:r w:rsidRPr="00906EC2">
              <w:rPr>
                <w:sz w:val="12"/>
                <w:szCs w:val="12"/>
              </w:rPr>
              <w:t>Метод расчета токов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основанный на определении токов в одном и том же контуре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при поочередном воздействии </w:t>
            </w:r>
            <w:proofErr w:type="spellStart"/>
            <w:r w:rsidRPr="00906EC2">
              <w:rPr>
                <w:sz w:val="12"/>
                <w:szCs w:val="12"/>
              </w:rPr>
              <w:t>э.д</w:t>
            </w:r>
            <w:proofErr w:type="gramStart"/>
            <w:r w:rsidRPr="00906EC2">
              <w:rPr>
                <w:sz w:val="12"/>
                <w:szCs w:val="12"/>
              </w:rPr>
              <w:t>.с</w:t>
            </w:r>
            <w:proofErr w:type="spellEnd"/>
            <w:proofErr w:type="gramEnd"/>
            <w:r w:rsidRPr="00906EC2">
              <w:rPr>
                <w:sz w:val="12"/>
                <w:szCs w:val="12"/>
              </w:rPr>
              <w:t xml:space="preserve">  и последующем алгебраическом сложении  этих токов</w:t>
            </w:r>
            <w:r w:rsidR="00473F40">
              <w:rPr>
                <w:sz w:val="12"/>
                <w:szCs w:val="12"/>
              </w:rPr>
              <w:t>,</w:t>
            </w:r>
            <w:r w:rsidRPr="00906EC2">
              <w:rPr>
                <w:sz w:val="12"/>
                <w:szCs w:val="12"/>
              </w:rPr>
              <w:t xml:space="preserve"> называется методом наложения</w:t>
            </w:r>
            <w:r w:rsidR="00473F40">
              <w:rPr>
                <w:sz w:val="12"/>
                <w:szCs w:val="12"/>
              </w:rPr>
              <w:t>.</w:t>
            </w:r>
            <w:r w:rsidRPr="00906EC2">
              <w:rPr>
                <w:sz w:val="12"/>
                <w:szCs w:val="12"/>
              </w:rPr>
              <w:t xml:space="preserve"> </w:t>
            </w:r>
          </w:p>
          <w:p w:rsidR="00906EC2" w:rsidRPr="00906EC2" w:rsidRDefault="00C50B72" w:rsidP="00906EC2">
            <w:pPr>
              <w:rPr>
                <w:i/>
                <w:sz w:val="12"/>
                <w:szCs w:val="12"/>
              </w:rPr>
            </w:pPr>
            <w:r w:rsidRPr="00906EC2">
              <w:rPr>
                <w:b/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B421B79" wp14:editId="5224B49E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370205</wp:posOffset>
                  </wp:positionV>
                  <wp:extent cx="990600" cy="1433195"/>
                  <wp:effectExtent l="7302" t="0" r="7303" b="7302"/>
                  <wp:wrapTight wrapText="bothSides">
                    <wp:wrapPolygon edited="0">
                      <wp:start x="159" y="21710"/>
                      <wp:lineTo x="21344" y="21710"/>
                      <wp:lineTo x="21344" y="177"/>
                      <wp:lineTo x="159" y="177"/>
                      <wp:lineTo x="159" y="21710"/>
                    </wp:wrapPolygon>
                  </wp:wrapTight>
                  <wp:docPr id="9" name="Рисунок 0" descr="IMG_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3.JPG"/>
                          <pic:cNvPicPr/>
                        </pic:nvPicPr>
                        <pic:blipFill>
                          <a:blip r:embed="rId10" cstate="print">
                            <a:lum bright="10000" contrast="40000"/>
                          </a:blip>
                          <a:srcRect l="26563" t="3740" r="232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060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6EC2" w:rsidRPr="00906EC2">
              <w:rPr>
                <w:sz w:val="12"/>
                <w:szCs w:val="12"/>
              </w:rPr>
              <w:t>В свою очередь в линейной  эл. цепи</w:t>
            </w:r>
            <w:r w:rsidR="00473F40">
              <w:rPr>
                <w:sz w:val="12"/>
                <w:szCs w:val="12"/>
              </w:rPr>
              <w:t>,</w:t>
            </w:r>
            <w:r w:rsidR="00DE6265">
              <w:rPr>
                <w:sz w:val="12"/>
                <w:szCs w:val="12"/>
              </w:rPr>
              <w:t xml:space="preserve"> </w:t>
            </w:r>
            <w:r w:rsidR="00906EC2" w:rsidRPr="00906EC2">
              <w:rPr>
                <w:sz w:val="12"/>
                <w:szCs w:val="12"/>
              </w:rPr>
              <w:t>содержащей  источники тока</w:t>
            </w:r>
            <w:r w:rsidR="00473F40">
              <w:rPr>
                <w:sz w:val="12"/>
                <w:szCs w:val="12"/>
              </w:rPr>
              <w:t>,</w:t>
            </w:r>
            <w:r w:rsidR="00906EC2" w:rsidRPr="00906EC2">
              <w:rPr>
                <w:sz w:val="12"/>
                <w:szCs w:val="12"/>
              </w:rPr>
              <w:t xml:space="preserve"> узловые напряжения представляют собой линейные функции задающих токов источников</w:t>
            </w:r>
            <w:r w:rsidR="00473F40">
              <w:rPr>
                <w:sz w:val="12"/>
                <w:szCs w:val="12"/>
              </w:rPr>
              <w:t>.</w:t>
            </w:r>
            <w:r w:rsidR="00906EC2" w:rsidRPr="00906EC2">
              <w:rPr>
                <w:sz w:val="12"/>
                <w:szCs w:val="12"/>
              </w:rPr>
              <w:t xml:space="preserve"> Математически они выражаются формулой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y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q-1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ik</m:t>
                  </m:r>
                </m:sub>
              </m:sSub>
            </m:oMath>
            <w:r w:rsidR="00906EC2" w:rsidRPr="00906EC2">
              <w:rPr>
                <w:sz w:val="12"/>
                <w:szCs w:val="12"/>
              </w:rPr>
              <w:t xml:space="preserve"> </w:t>
            </w:r>
            <w:r w:rsidR="00473F40">
              <w:rPr>
                <w:sz w:val="12"/>
                <w:szCs w:val="12"/>
              </w:rPr>
              <w:t>.</w:t>
            </w:r>
            <w:r w:rsidR="00906EC2" w:rsidRPr="00906EC2">
              <w:rPr>
                <w:sz w:val="12"/>
                <w:szCs w:val="12"/>
              </w:rPr>
              <w:t xml:space="preserve"> Физический смысл этой формулы заключается в том</w:t>
            </w:r>
            <w:r w:rsidR="00473F40">
              <w:rPr>
                <w:sz w:val="12"/>
                <w:szCs w:val="12"/>
              </w:rPr>
              <w:t>,</w:t>
            </w:r>
            <w:r w:rsidR="00906EC2" w:rsidRPr="00906EC2">
              <w:rPr>
                <w:sz w:val="12"/>
                <w:szCs w:val="12"/>
              </w:rPr>
              <w:t xml:space="preserve"> что </w:t>
            </w:r>
            <w:r w:rsidR="00906EC2" w:rsidRPr="00906EC2">
              <w:rPr>
                <w:i/>
                <w:sz w:val="12"/>
                <w:szCs w:val="12"/>
              </w:rPr>
              <w:t>узловое напряжение для любого узла линейной эл. цепи может быть получено как алгебраическая сумма напряжений</w:t>
            </w:r>
            <w:r w:rsidR="00473F40">
              <w:rPr>
                <w:i/>
                <w:sz w:val="12"/>
                <w:szCs w:val="12"/>
              </w:rPr>
              <w:t>,</w:t>
            </w:r>
            <w:r w:rsidR="00906EC2" w:rsidRPr="00906EC2">
              <w:rPr>
                <w:i/>
                <w:sz w:val="12"/>
                <w:szCs w:val="12"/>
              </w:rPr>
              <w:t xml:space="preserve"> вызываемых в этом узле каждым из задающих токов  в отдельности</w:t>
            </w:r>
            <w:r w:rsidR="00473F40">
              <w:rPr>
                <w:i/>
                <w:sz w:val="12"/>
                <w:szCs w:val="12"/>
              </w:rPr>
              <w:t>.</w:t>
            </w:r>
          </w:p>
          <w:p w:rsidR="00906EC2" w:rsidRPr="00C50B72" w:rsidRDefault="00906EC2" w:rsidP="00906EC2">
            <w:pPr>
              <w:rPr>
                <w:i/>
                <w:sz w:val="12"/>
                <w:szCs w:val="14"/>
              </w:rPr>
            </w:pPr>
            <w:r w:rsidRPr="00C50B72">
              <w:rPr>
                <w:b/>
                <w:i/>
                <w:sz w:val="12"/>
                <w:szCs w:val="14"/>
              </w:rPr>
              <w:t>Теорема об эквивалентном источнике</w:t>
            </w:r>
            <w:proofErr w:type="gramStart"/>
            <w:r w:rsidRPr="00C50B72">
              <w:rPr>
                <w:b/>
                <w:i/>
                <w:sz w:val="12"/>
                <w:szCs w:val="14"/>
              </w:rPr>
              <w:t xml:space="preserve">  </w:t>
            </w:r>
            <w:r w:rsidRPr="00C50B72">
              <w:rPr>
                <w:sz w:val="12"/>
                <w:szCs w:val="14"/>
              </w:rPr>
              <w:t>С</w:t>
            </w:r>
            <w:proofErr w:type="gramEnd"/>
            <w:r w:rsidRPr="00C50B72">
              <w:rPr>
                <w:sz w:val="12"/>
                <w:szCs w:val="14"/>
              </w:rPr>
              <w:t xml:space="preserve"> помощью этой теоремы сложная  эл. схема с произвольным числом источников эл. энергии  приводится к схеме с одним источником</w:t>
            </w:r>
            <w:r w:rsidR="00473F40">
              <w:rPr>
                <w:sz w:val="12"/>
                <w:szCs w:val="14"/>
              </w:rPr>
              <w:t>,</w:t>
            </w:r>
            <w:r w:rsidRPr="00C50B72">
              <w:rPr>
                <w:sz w:val="12"/>
                <w:szCs w:val="14"/>
              </w:rPr>
              <w:t xml:space="preserve"> благодаря чему расчет эл. цепи упрощается</w:t>
            </w:r>
            <w:r w:rsidRPr="00C50B72">
              <w:rPr>
                <w:i/>
                <w:sz w:val="12"/>
                <w:szCs w:val="14"/>
              </w:rPr>
              <w:t xml:space="preserve">. Ток в любой ветви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 w:rsidRPr="00C50B72">
              <w:rPr>
                <w:i/>
                <w:sz w:val="12"/>
                <w:szCs w:val="14"/>
              </w:rPr>
              <w:t xml:space="preserve"> линейной электрической цепи не изменится</w:t>
            </w:r>
            <w:r w:rsidR="00473F40"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если эл. цепь</w:t>
            </w:r>
            <w:r w:rsidR="00473F40"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к которой подключена данная ветвь</w:t>
            </w:r>
            <w:r w:rsidR="00473F40"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заменить эквивалентным источником </w:t>
            </w:r>
            <w:proofErr w:type="spellStart"/>
            <w:r w:rsidRPr="00C50B72">
              <w:rPr>
                <w:i/>
                <w:sz w:val="12"/>
                <w:szCs w:val="14"/>
              </w:rPr>
              <w:t>э.д.с</w:t>
            </w:r>
            <w:proofErr w:type="spellEnd"/>
            <w:proofErr w:type="gramStart"/>
            <w:r w:rsidRPr="00C50B72">
              <w:rPr>
                <w:i/>
                <w:sz w:val="12"/>
                <w:szCs w:val="14"/>
              </w:rPr>
              <w:t>.</w:t>
            </w:r>
            <w:r w:rsidR="008757EB">
              <w:rPr>
                <w:i/>
                <w:sz w:val="12"/>
                <w:szCs w:val="14"/>
              </w:rPr>
              <w:t>(</w:t>
            </w:r>
            <w:proofErr w:type="gramEnd"/>
            <w:r w:rsidR="008757EB">
              <w:rPr>
                <w:i/>
                <w:sz w:val="12"/>
                <w:szCs w:val="14"/>
              </w:rPr>
              <w:t>тока)</w:t>
            </w:r>
            <w:r w:rsidRPr="00C50B72">
              <w:rPr>
                <w:i/>
                <w:sz w:val="12"/>
                <w:szCs w:val="14"/>
              </w:rPr>
              <w:t xml:space="preserve"> которая должна быть равна напряжению </w:t>
            </w:r>
            <w:r w:rsidR="008757EB">
              <w:rPr>
                <w:i/>
                <w:sz w:val="12"/>
                <w:szCs w:val="14"/>
              </w:rPr>
              <w:t xml:space="preserve">(току) </w:t>
            </w:r>
            <w:r w:rsidRPr="00C50B72">
              <w:rPr>
                <w:i/>
                <w:sz w:val="12"/>
                <w:szCs w:val="14"/>
              </w:rPr>
              <w:t xml:space="preserve">на входах разомкнутой </w:t>
            </w:r>
            <w:r w:rsidR="008757EB">
              <w:rPr>
                <w:i/>
                <w:sz w:val="12"/>
                <w:szCs w:val="14"/>
              </w:rPr>
              <w:t>(закороченной)</w:t>
            </w:r>
            <w:r w:rsidRPr="00C50B72">
              <w:rPr>
                <w:i/>
                <w:sz w:val="12"/>
                <w:szCs w:val="14"/>
              </w:rPr>
              <w:t xml:space="preserve">цепи 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 w:rsidR="00473F40">
              <w:rPr>
                <w:i/>
                <w:sz w:val="12"/>
                <w:szCs w:val="14"/>
              </w:rPr>
              <w:t>,</w:t>
            </w:r>
            <w:r w:rsidRPr="00C50B72">
              <w:rPr>
                <w:i/>
                <w:sz w:val="12"/>
                <w:szCs w:val="14"/>
              </w:rPr>
              <w:t xml:space="preserve"> а внутренне сопротивление</w:t>
            </w:r>
            <w:r w:rsidR="008757EB">
              <w:rPr>
                <w:i/>
                <w:sz w:val="12"/>
                <w:szCs w:val="14"/>
              </w:rPr>
              <w:t>(проводимость)</w:t>
            </w:r>
            <w:r w:rsidRPr="00C50B72">
              <w:rPr>
                <w:i/>
                <w:sz w:val="12"/>
                <w:szCs w:val="14"/>
              </w:rPr>
              <w:t xml:space="preserve"> источника должно равняться входному сопротивлению</w:t>
            </w:r>
            <w:r w:rsidR="008757EB">
              <w:rPr>
                <w:i/>
                <w:sz w:val="12"/>
                <w:szCs w:val="14"/>
              </w:rPr>
              <w:t xml:space="preserve"> (проводимости)</w:t>
            </w:r>
            <w:r w:rsidRPr="00C50B72">
              <w:rPr>
                <w:i/>
                <w:sz w:val="12"/>
                <w:szCs w:val="14"/>
              </w:rPr>
              <w:t xml:space="preserve"> пассивной эл. цепи со стороны выводов </w:t>
            </w:r>
            <w:r w:rsidRPr="00C50B72">
              <w:rPr>
                <w:i/>
                <w:sz w:val="12"/>
                <w:szCs w:val="14"/>
                <w:lang w:val="en-US"/>
              </w:rPr>
              <w:t>m</w:t>
            </w:r>
            <w:r w:rsidRPr="00C50B72">
              <w:rPr>
                <w:i/>
                <w:sz w:val="12"/>
                <w:szCs w:val="14"/>
              </w:rPr>
              <w:t xml:space="preserve"> и </w:t>
            </w:r>
            <w:r w:rsidRPr="00C50B72">
              <w:rPr>
                <w:i/>
                <w:sz w:val="12"/>
                <w:szCs w:val="14"/>
                <w:lang w:val="en-US"/>
              </w:rPr>
              <w:t>n</w:t>
            </w:r>
            <w:r w:rsidRPr="00C50B72">
              <w:rPr>
                <w:i/>
                <w:sz w:val="12"/>
                <w:szCs w:val="14"/>
              </w:rPr>
              <w:t xml:space="preserve">  при  разомкнутой ветви </w:t>
            </w:r>
            <w:proofErr w:type="spellStart"/>
            <w:r w:rsidRPr="00C50B72">
              <w:rPr>
                <w:i/>
                <w:sz w:val="12"/>
                <w:szCs w:val="14"/>
                <w:lang w:val="en-US"/>
              </w:rPr>
              <w:t>mn</w:t>
            </w:r>
            <w:proofErr w:type="spellEnd"/>
            <w:r w:rsidR="00473F40">
              <w:rPr>
                <w:i/>
                <w:sz w:val="12"/>
                <w:szCs w:val="14"/>
              </w:rPr>
              <w:t>.</w:t>
            </w:r>
            <w:r w:rsidRPr="00C50B72">
              <w:rPr>
                <w:i/>
                <w:sz w:val="12"/>
                <w:szCs w:val="14"/>
              </w:rPr>
              <w:t xml:space="preserve">  </w:t>
            </w:r>
          </w:p>
          <w:p w:rsidR="00244978" w:rsidRPr="00906EC2" w:rsidRDefault="00244978" w:rsidP="00244978">
            <w:pPr>
              <w:rPr>
                <w:b/>
                <w:sz w:val="14"/>
                <w:szCs w:val="14"/>
              </w:rPr>
            </w:pPr>
          </w:p>
        </w:tc>
        <w:tc>
          <w:tcPr>
            <w:tcW w:w="5329" w:type="dxa"/>
          </w:tcPr>
          <w:p w:rsidR="00001374" w:rsidRPr="00001374" w:rsidRDefault="00001374" w:rsidP="00001374">
            <w:pPr>
              <w:rPr>
                <w:sz w:val="12"/>
                <w:szCs w:val="14"/>
              </w:rPr>
            </w:pPr>
            <w:r w:rsidRPr="00001374">
              <w:rPr>
                <w:noProof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531EC0F" wp14:editId="4739F369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612140</wp:posOffset>
                  </wp:positionV>
                  <wp:extent cx="1080135" cy="674370"/>
                  <wp:effectExtent l="0" t="0" r="5715" b="0"/>
                  <wp:wrapTight wrapText="bothSides">
                    <wp:wrapPolygon edited="0">
                      <wp:start x="0" y="0"/>
                      <wp:lineTo x="0" y="20746"/>
                      <wp:lineTo x="21333" y="20746"/>
                      <wp:lineTo x="21333" y="0"/>
                      <wp:lineTo x="0" y="0"/>
                    </wp:wrapPolygon>
                  </wp:wrapTight>
                  <wp:docPr id="2" name="Рисунок 0" descr="IMG_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4.JPG"/>
                          <pic:cNvPicPr/>
                        </pic:nvPicPr>
                        <pic:blipFill>
                          <a:blip r:embed="rId11" cstate="print">
                            <a:lum bright="30000" contrast="40000"/>
                          </a:blip>
                          <a:srcRect l="16852" t="41728" r="15370" b="1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"/>
                <w:szCs w:val="14"/>
              </w:rPr>
              <w:t xml:space="preserve">2) </w:t>
            </w:r>
            <w:r w:rsidRPr="00001374">
              <w:rPr>
                <w:sz w:val="12"/>
                <w:szCs w:val="14"/>
              </w:rPr>
              <w:t>Представление электрических устройств в виде цепей с сосредоточенными параметрами не всегда возможно. Например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рассматривая электромагнитные процессы</w:t>
            </w:r>
            <w:r w:rsidR="00473F40">
              <w:rPr>
                <w:sz w:val="12"/>
                <w:szCs w:val="14"/>
              </w:rPr>
              <w:t>,</w:t>
            </w:r>
            <w:r w:rsidR="009B248C">
              <w:rPr>
                <w:sz w:val="12"/>
                <w:szCs w:val="14"/>
              </w:rPr>
              <w:t xml:space="preserve"> происхо</w:t>
            </w:r>
            <w:r w:rsidRPr="00001374">
              <w:rPr>
                <w:sz w:val="12"/>
                <w:szCs w:val="14"/>
              </w:rPr>
              <w:t>дящие в эл. линиях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при помощи которых  сигнал передается на расстояние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необходимо иметь в виду, что магнитное и эл. поле распределены так же по всей длине линии  и превращение электромагнитной энергии в тепло так же происходит по всей длине линии</w:t>
            </w:r>
            <w:r w:rsidR="00473F40"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Линя является цепью с распределенными параметрами</w:t>
            </w:r>
            <w:r w:rsidR="00473F40">
              <w:rPr>
                <w:sz w:val="12"/>
                <w:szCs w:val="14"/>
              </w:rPr>
              <w:t>.</w:t>
            </w:r>
            <w:r w:rsidR="009B248C">
              <w:rPr>
                <w:sz w:val="12"/>
                <w:szCs w:val="14"/>
              </w:rPr>
              <w:t xml:space="preserve"> </w:t>
            </w:r>
            <w:r w:rsidRPr="00001374">
              <w:rPr>
                <w:sz w:val="12"/>
                <w:szCs w:val="14"/>
              </w:rPr>
              <w:t>Если мысленно выделить какой-либо конечный участок этой линии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то токи на концах этого участка окажутся не одинаковыми</w:t>
            </w:r>
            <w:r w:rsidR="00473F40"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001374" w:rsidRPr="009B248C" w:rsidRDefault="00001374" w:rsidP="00001374">
            <w:pPr>
              <w:rPr>
                <w:sz w:val="12"/>
                <w:szCs w:val="14"/>
                <w:lang w:val="en-US"/>
              </w:rPr>
            </w:pPr>
            <w:r w:rsidRPr="00001374">
              <w:rPr>
                <w:sz w:val="12"/>
                <w:szCs w:val="14"/>
              </w:rPr>
              <w:t>В качестве цепи с распределенными параметрами  рассматривается однородная двухпроводная линия</w:t>
            </w:r>
            <w:r w:rsidR="00473F40"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Первичные параметры этой  цепи </w:t>
            </w:r>
            <m:oMath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L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C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2"/>
                  <w:szCs w:val="14"/>
                </w:rPr>
                <m:t xml:space="preserve">, 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g</m:t>
              </m:r>
            </m:oMath>
          </w:p>
          <w:p w:rsidR="00001374" w:rsidRPr="00001374" w:rsidRDefault="00001374" w:rsidP="00001374">
            <w:pPr>
              <w:numPr>
                <w:ilvl w:val="0"/>
                <w:numId w:val="3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Магнитный поток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который сцепляется с контуром тока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образуемым токоведущими проводниками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определяет индуктивность цепи</w:t>
            </w:r>
            <w:r w:rsidR="00473F40"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001374" w:rsidRPr="00001374" w:rsidRDefault="00001374" w:rsidP="00001374">
            <w:pPr>
              <w:numPr>
                <w:ilvl w:val="0"/>
                <w:numId w:val="3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Емкость между проводами</w:t>
            </w:r>
            <w:r w:rsidR="00473F40">
              <w:rPr>
                <w:sz w:val="12"/>
                <w:szCs w:val="14"/>
              </w:rPr>
              <w:t>,</w:t>
            </w:r>
            <w:r w:rsidRPr="00001374">
              <w:rPr>
                <w:sz w:val="12"/>
                <w:szCs w:val="14"/>
              </w:rPr>
              <w:t xml:space="preserve"> а так же емкость самих проводов по отношению к земле и другим соседним проводам определяют емкость цепи</w:t>
            </w:r>
            <w:r w:rsidR="00473F40">
              <w:rPr>
                <w:sz w:val="12"/>
                <w:szCs w:val="14"/>
              </w:rPr>
              <w:t>.</w:t>
            </w:r>
          </w:p>
          <w:p w:rsidR="00001374" w:rsidRPr="00001374" w:rsidRDefault="00001374" w:rsidP="00001374">
            <w:pPr>
              <w:numPr>
                <w:ilvl w:val="0"/>
                <w:numId w:val="3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Тепловые потери в проводах с учетом поверхностного эффекта и эффекта близости обуславливают продольное активное сопротивление цепи</w:t>
            </w:r>
            <w:r w:rsidR="00473F40">
              <w:rPr>
                <w:sz w:val="12"/>
                <w:szCs w:val="14"/>
              </w:rPr>
              <w:t>.</w:t>
            </w:r>
          </w:p>
          <w:p w:rsidR="00001374" w:rsidRPr="00001374" w:rsidRDefault="00001374" w:rsidP="00001374">
            <w:pPr>
              <w:numPr>
                <w:ilvl w:val="0"/>
                <w:numId w:val="3"/>
              </w:numPr>
              <w:ind w:left="233" w:hanging="142"/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Несовершенство изоляции определяют поперечную активную проводимость цепи</w:t>
            </w:r>
            <w:r w:rsidR="00473F40">
              <w:rPr>
                <w:sz w:val="12"/>
                <w:szCs w:val="14"/>
              </w:rPr>
              <w:t>.</w:t>
            </w:r>
            <w:r w:rsidRPr="00001374">
              <w:rPr>
                <w:sz w:val="12"/>
                <w:szCs w:val="14"/>
              </w:rPr>
              <w:t xml:space="preserve"> </w:t>
            </w:r>
          </w:p>
          <w:p w:rsidR="00001374" w:rsidRDefault="00001374" w:rsidP="00001374">
            <w:pPr>
              <w:rPr>
                <w:sz w:val="14"/>
                <w:szCs w:val="14"/>
              </w:rPr>
            </w:pPr>
            <w:r w:rsidRPr="00001374">
              <w:rPr>
                <w:sz w:val="14"/>
                <w:szCs w:val="14"/>
              </w:rPr>
              <w:t xml:space="preserve"> </w:t>
            </w:r>
          </w:p>
          <w:p w:rsidR="00001374" w:rsidRPr="00001374" w:rsidRDefault="00001374" w:rsidP="00001374">
            <w:pPr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Воздушная линия</w:t>
            </w:r>
            <w:r w:rsidR="00473F40">
              <w:rPr>
                <w:sz w:val="12"/>
                <w:szCs w:val="14"/>
              </w:rPr>
              <w:t>: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r≈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8.33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f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-8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Ом/</w:t>
            </w:r>
            <w:proofErr w:type="gramStart"/>
            <w:r w:rsidRPr="00001374">
              <w:rPr>
                <w:sz w:val="12"/>
                <w:szCs w:val="14"/>
              </w:rPr>
              <w:t>м</w:t>
            </w:r>
            <w:proofErr w:type="gramEnd"/>
            <w:r w:rsidRPr="00001374">
              <w:rPr>
                <w:sz w:val="12"/>
                <w:szCs w:val="14"/>
              </w:rPr>
              <w:t xml:space="preserve"> (линии);</w:t>
            </w:r>
            <w:r>
              <w:rPr>
                <w:sz w:val="12"/>
                <w:szCs w:val="14"/>
              </w:rPr>
              <w:t xml:space="preserve">  </w:t>
            </w:r>
            <w:r w:rsidRPr="00001374">
              <w:rPr>
                <w:sz w:val="12"/>
                <w:szCs w:val="14"/>
              </w:rPr>
              <w:t xml:space="preserve"> </w:t>
            </w:r>
            <w:r w:rsidRPr="00001374">
              <w:rPr>
                <w:sz w:val="12"/>
                <w:szCs w:val="14"/>
                <w:lang w:val="en-US"/>
              </w:rPr>
              <w:t>L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≈0.921lg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12"/>
                  <w:szCs w:val="14"/>
                </w:rPr>
                <m:t xml:space="preserve"> </m:t>
              </m:r>
            </m:oMath>
            <w:r w:rsidRPr="00001374">
              <w:rPr>
                <w:sz w:val="12"/>
                <w:szCs w:val="14"/>
              </w:rPr>
              <w:t>Г/м</w:t>
            </w:r>
            <w:r w:rsidR="00473F40">
              <w:rPr>
                <w:sz w:val="12"/>
                <w:szCs w:val="14"/>
              </w:rPr>
              <w:t>;</w:t>
            </w:r>
            <w:r>
              <w:rPr>
                <w:sz w:val="12"/>
                <w:szCs w:val="14"/>
              </w:rPr>
              <w:t xml:space="preserve">  </w:t>
            </w:r>
            <w:r w:rsidRPr="00001374">
              <w:rPr>
                <w:sz w:val="12"/>
                <w:szCs w:val="14"/>
              </w:rPr>
              <w:t xml:space="preserve"> 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C≈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12.07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a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-12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Г/м</w:t>
            </w:r>
          </w:p>
          <w:p w:rsidR="00001374" w:rsidRPr="00001374" w:rsidRDefault="00001374" w:rsidP="00001374">
            <w:pPr>
              <w:rPr>
                <w:sz w:val="12"/>
                <w:szCs w:val="14"/>
              </w:rPr>
            </w:pPr>
            <w:r w:rsidRPr="00001374">
              <w:rPr>
                <w:sz w:val="12"/>
                <w:szCs w:val="14"/>
              </w:rPr>
              <w:t>Коаксиальный кабель</w:t>
            </w:r>
            <w:r w:rsidR="00473F40">
              <w:rPr>
                <w:sz w:val="12"/>
                <w:szCs w:val="14"/>
              </w:rPr>
              <w:t>: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r≈4.16(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b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f</m:t>
                  </m:r>
                </m:e>
              </m:rad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-8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Ом/м</w:t>
            </w:r>
            <w:r w:rsidR="00473F40">
              <w:rPr>
                <w:sz w:val="12"/>
                <w:szCs w:val="14"/>
              </w:rPr>
              <w:t>;</w:t>
            </w:r>
            <w:r>
              <w:rPr>
                <w:sz w:val="12"/>
                <w:szCs w:val="14"/>
              </w:rPr>
              <w:t xml:space="preserve">   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g=ωCtgδ</m:t>
              </m:r>
            </m:oMath>
            <w:r w:rsidRPr="00001374">
              <w:rPr>
                <w:sz w:val="12"/>
                <w:szCs w:val="14"/>
              </w:rPr>
              <w:t>, См/м (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δ-угол диэлектр</m:t>
              </m:r>
              <w:proofErr w:type="gramStart"/>
              <m:r>
                <w:rPr>
                  <w:rFonts w:ascii="Cambria Math" w:hAnsi="Cambria Math"/>
                  <w:sz w:val="12"/>
                  <w:szCs w:val="14"/>
                </w:rPr>
                <m:t>.п</m:t>
              </m:r>
              <w:proofErr w:type="gramEnd"/>
              <m:r>
                <w:rPr>
                  <w:rFonts w:ascii="Cambria Math" w:hAnsi="Cambria Math"/>
                  <w:sz w:val="12"/>
                  <w:szCs w:val="14"/>
                </w:rPr>
                <m:t xml:space="preserve">отерь </m:t>
              </m:r>
            </m:oMath>
            <w:r w:rsidRPr="00001374">
              <w:rPr>
                <w:sz w:val="12"/>
                <w:szCs w:val="14"/>
              </w:rPr>
              <w:t>)</w:t>
            </w:r>
            <w:r w:rsidR="00473F40">
              <w:rPr>
                <w:sz w:val="12"/>
                <w:szCs w:val="14"/>
              </w:rPr>
              <w:t>;</w:t>
            </w:r>
            <w:r w:rsidRPr="00001374">
              <w:rPr>
                <w:sz w:val="12"/>
                <w:szCs w:val="14"/>
              </w:rPr>
              <w:t xml:space="preserve"> </w:t>
            </w:r>
            <w:r w:rsidRPr="00001374">
              <w:rPr>
                <w:sz w:val="12"/>
                <w:szCs w:val="14"/>
                <w:lang w:val="en-US"/>
              </w:rPr>
              <w:t>L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≈0.46lg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a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12"/>
                  <w:szCs w:val="14"/>
                </w:rPr>
                <m:t xml:space="preserve"> </m:t>
              </m:r>
            </m:oMath>
            <w:r w:rsidRPr="00001374">
              <w:rPr>
                <w:sz w:val="12"/>
                <w:szCs w:val="14"/>
              </w:rPr>
              <w:t>Г/м</w:t>
            </w:r>
            <w:r w:rsidR="00473F40">
              <w:rPr>
                <w:sz w:val="12"/>
                <w:szCs w:val="14"/>
              </w:rPr>
              <w:t>;</w:t>
            </w:r>
            <w:r>
              <w:rPr>
                <w:sz w:val="12"/>
                <w:szCs w:val="14"/>
              </w:rPr>
              <w:t xml:space="preserve">    </w:t>
            </w:r>
            <w:r w:rsidRPr="00001374">
              <w:rPr>
                <w:sz w:val="12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4"/>
                </w:rPr>
                <m:t>C≈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</w:rPr>
                    <m:t>0.241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</w:rPr>
                    <m:t>lg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a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4"/>
                    </w:rPr>
                    <m:t>-10</m:t>
                  </m:r>
                </m:sup>
              </m:sSup>
            </m:oMath>
            <w:r w:rsidRPr="00001374">
              <w:rPr>
                <w:sz w:val="12"/>
                <w:szCs w:val="14"/>
              </w:rPr>
              <w:t>, Ф/м</w:t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</w:p>
        </w:tc>
      </w:tr>
      <w:tr w:rsidR="00244978" w:rsidRPr="006F453F" w:rsidTr="006F453F">
        <w:trPr>
          <w:cantSplit/>
          <w:trHeight w:hRule="exact" w:val="4131"/>
        </w:trPr>
        <w:tc>
          <w:tcPr>
            <w:tcW w:w="5920" w:type="dxa"/>
          </w:tcPr>
          <w:p w:rsidR="00141F06" w:rsidRDefault="00001374" w:rsidP="00133ADA">
            <w:pPr>
              <w:rPr>
                <w:sz w:val="12"/>
                <w:szCs w:val="14"/>
              </w:rPr>
            </w:pPr>
            <w:r w:rsidRPr="00E038BA">
              <w:rPr>
                <w:b/>
                <w:sz w:val="14"/>
                <w:szCs w:val="14"/>
              </w:rPr>
              <w:lastRenderedPageBreak/>
              <w:t>5.</w:t>
            </w:r>
            <w:r w:rsidR="00133ADA" w:rsidRPr="00E038BA">
              <w:rPr>
                <w:b/>
                <w:sz w:val="14"/>
                <w:szCs w:val="14"/>
              </w:rPr>
              <w:t xml:space="preserve"> </w:t>
            </w:r>
            <w:r w:rsidR="00133ADA" w:rsidRPr="00133ADA">
              <w:rPr>
                <w:sz w:val="12"/>
                <w:szCs w:val="14"/>
              </w:rPr>
              <w:t>1</w:t>
            </w:r>
            <w:r w:rsidR="00A651DC">
              <w:rPr>
                <w:sz w:val="12"/>
                <w:szCs w:val="14"/>
              </w:rPr>
              <w:t xml:space="preserve">) Наведение Э.Д.С. в одной электрической цепи </w:t>
            </w:r>
            <w:proofErr w:type="gramStart"/>
            <w:r w:rsidR="00A651DC">
              <w:rPr>
                <w:sz w:val="12"/>
                <w:szCs w:val="14"/>
              </w:rPr>
              <w:t>в следствие</w:t>
            </w:r>
            <w:proofErr w:type="gramEnd"/>
            <w:r w:rsidR="00A651DC">
              <w:rPr>
                <w:sz w:val="12"/>
                <w:szCs w:val="14"/>
              </w:rPr>
              <w:t xml:space="preserve"> закона электромагнитной индукции из-за изменения тока в другой электрической цепи называется явлением взаимоиндукции, а такие цепи называются индуктивно-связанными.</w:t>
            </w:r>
            <w:r w:rsidR="00133ADA" w:rsidRPr="00133ADA">
              <w:rPr>
                <w:sz w:val="12"/>
                <w:szCs w:val="14"/>
              </w:rPr>
              <w:t xml:space="preserve"> </w:t>
            </w:r>
            <w:r w:rsidR="00A651DC" w:rsidRPr="00133ADA">
              <w:rPr>
                <w:sz w:val="12"/>
                <w:szCs w:val="14"/>
              </w:rPr>
              <w:t xml:space="preserve">Различают согласное и встречное включения катушек. При </w:t>
            </w:r>
            <w:r w:rsidR="00A651DC" w:rsidRPr="00133ADA">
              <w:rPr>
                <w:bCs/>
                <w:iCs/>
                <w:sz w:val="12"/>
                <w:szCs w:val="14"/>
              </w:rPr>
              <w:t>согласном включении потоки, создаваемые каждой из катушек</w:t>
            </w:r>
            <w:r w:rsidR="00A651DC">
              <w:rPr>
                <w:bCs/>
                <w:iCs/>
                <w:sz w:val="12"/>
                <w:szCs w:val="14"/>
              </w:rPr>
              <w:t>,</w:t>
            </w:r>
            <w:r w:rsidR="00A651DC" w:rsidRPr="00133ADA">
              <w:rPr>
                <w:bCs/>
                <w:iCs/>
                <w:sz w:val="12"/>
                <w:szCs w:val="14"/>
              </w:rPr>
              <w:t xml:space="preserve"> направлены в одну сторону</w:t>
            </w:r>
            <w:r w:rsidR="00A651DC">
              <w:rPr>
                <w:bCs/>
                <w:iCs/>
                <w:sz w:val="12"/>
                <w:szCs w:val="14"/>
              </w:rPr>
              <w:t>, а</w:t>
            </w:r>
            <w:r w:rsidR="00A651DC" w:rsidRPr="00133ADA">
              <w:rPr>
                <w:sz w:val="12"/>
                <w:szCs w:val="14"/>
              </w:rPr>
              <w:t xml:space="preserve"> токи в катушках одинаково ориентированы по отношению к их одноименным зажимам. При этом ЭДС само- и взаимоиндукции складываются. При </w:t>
            </w:r>
            <w:r w:rsidR="00A651DC" w:rsidRPr="00133ADA">
              <w:rPr>
                <w:bCs/>
                <w:iCs/>
                <w:sz w:val="12"/>
                <w:szCs w:val="14"/>
              </w:rPr>
              <w:t>встречном включении катушек потоки направлены в противоположные стороны</w:t>
            </w:r>
            <w:r w:rsidR="00A651DC" w:rsidRPr="00133ADA">
              <w:rPr>
                <w:sz w:val="12"/>
                <w:szCs w:val="14"/>
              </w:rPr>
              <w:t>, а токи ориентированы относительно одноименных зажимов различно. В этом случае ЭДС само- и взаимоиндукции вычитаются. Таким образом</w:t>
            </w:r>
            <w:r w:rsidR="00A651DC" w:rsidRPr="00133ADA">
              <w:rPr>
                <w:bCs/>
                <w:iCs/>
                <w:sz w:val="12"/>
                <w:szCs w:val="14"/>
              </w:rPr>
              <w:t>, тип включения катушек (</w:t>
            </w:r>
            <w:proofErr w:type="gramStart"/>
            <w:r w:rsidR="00A651DC" w:rsidRPr="00133ADA">
              <w:rPr>
                <w:bCs/>
                <w:iCs/>
                <w:sz w:val="12"/>
                <w:szCs w:val="14"/>
              </w:rPr>
              <w:t>согласное</w:t>
            </w:r>
            <w:proofErr w:type="gramEnd"/>
            <w:r w:rsidR="00A651DC" w:rsidRPr="00133ADA">
              <w:rPr>
                <w:bCs/>
                <w:iCs/>
                <w:sz w:val="12"/>
                <w:szCs w:val="14"/>
              </w:rPr>
              <w:t xml:space="preserve"> или встречное) определяются совместно способом намотки катушек и направлении токов в них</w:t>
            </w:r>
            <w:r w:rsidR="00A651DC" w:rsidRPr="00133ADA">
              <w:rPr>
                <w:sz w:val="12"/>
                <w:szCs w:val="14"/>
              </w:rPr>
              <w:t xml:space="preserve">. </w:t>
            </w:r>
            <w:r w:rsidR="00A651DC">
              <w:rPr>
                <w:sz w:val="12"/>
                <w:szCs w:val="14"/>
              </w:rPr>
              <w:br/>
            </w:r>
            <w:r w:rsidR="00133ADA" w:rsidRPr="00133ADA">
              <w:rPr>
                <w:sz w:val="12"/>
                <w:szCs w:val="14"/>
              </w:rPr>
              <w:t xml:space="preserve">Рассмотрим </w:t>
            </w:r>
            <w:r w:rsidR="00FA68B0">
              <w:rPr>
                <w:sz w:val="12"/>
                <w:szCs w:val="14"/>
              </w:rPr>
              <w:t>пример согласного соединения катушек.</w:t>
            </w:r>
          </w:p>
          <w:p w:rsidR="00133ADA" w:rsidRPr="005D6B02" w:rsidRDefault="00141F06" w:rsidP="00133ADA">
            <w:pPr>
              <w:rPr>
                <w:i/>
                <w:sz w:val="12"/>
                <w:szCs w:val="14"/>
              </w:rPr>
            </w:pPr>
            <w:r>
              <w:rPr>
                <w:noProof/>
                <w:sz w:val="12"/>
                <w:szCs w:val="1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205E00B" wp14:editId="4670EA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29210</wp:posOffset>
                  </wp:positionV>
                  <wp:extent cx="1619250" cy="474345"/>
                  <wp:effectExtent l="0" t="0" r="0" b="1905"/>
                  <wp:wrapSquare wrapText="bothSides"/>
                  <wp:docPr id="20" name="Рисунок 20" descr="C:\Users\Surpassing\Documents\Учеба\4 семестр\Экзамены\Электротехника\Печатные билеты\фотки от Зохи\_DSC188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rpassing\Documents\Учеба\4 семестр\Экзамены\Электротехника\Печатные билеты\фотки от Зохи\_DSC188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2"/>
                <w:szCs w:val="14"/>
              </w:rPr>
              <w:t xml:space="preserve"> </w:t>
            </w:r>
            <w:r w:rsidR="00FA68B0">
              <w:rPr>
                <w:sz w:val="12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</m:oMath>
          </w:p>
          <w:p w:rsidR="003E1C1A" w:rsidRDefault="005C6F6F" w:rsidP="00133ADA">
            <w:pPr>
              <w:rPr>
                <w:i/>
                <w:sz w:val="12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</m:oMath>
            <w:r w:rsidR="005D6B02" w:rsidRPr="005D6B02">
              <w:rPr>
                <w:i/>
                <w:sz w:val="12"/>
                <w:szCs w:val="14"/>
              </w:rPr>
              <w:t xml:space="preserve"> </w:t>
            </w:r>
            <w:r w:rsidR="005D6B02">
              <w:rPr>
                <w:rFonts w:ascii="Cambria" w:hAnsi="Cambria"/>
                <w:i/>
                <w:sz w:val="12"/>
                <w:szCs w:val="14"/>
              </w:rPr>
              <w:t xml:space="preserve">, откуда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</w:rPr>
                            <m:t>1</m:t>
                          </m:r>
                        </m:sub>
                      </m:sSub>
                    </m:e>
                  </m:acc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jω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+2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2"/>
                      <w:szCs w:val="14"/>
                    </w:rPr>
                    <m:t>)</m:t>
                  </m:r>
                </m:den>
              </m:f>
            </m:oMath>
          </w:p>
          <w:p w:rsidR="007B7375" w:rsidRPr="005D6B02" w:rsidRDefault="007B7375" w:rsidP="00133ADA">
            <w:pPr>
              <w:rPr>
                <w:i/>
                <w:sz w:val="12"/>
                <w:szCs w:val="14"/>
              </w:rPr>
            </w:pPr>
          </w:p>
          <w:p w:rsidR="00141F06" w:rsidRDefault="00141F06" w:rsidP="003E1C1A">
            <w:pPr>
              <w:rPr>
                <w:sz w:val="12"/>
                <w:szCs w:val="14"/>
              </w:rPr>
            </w:pPr>
          </w:p>
          <w:p w:rsidR="00141F06" w:rsidRDefault="003E1C1A" w:rsidP="003E1C1A">
            <w:pPr>
              <w:rPr>
                <w:sz w:val="12"/>
                <w:szCs w:val="14"/>
              </w:rPr>
            </w:pPr>
            <w:r w:rsidRPr="00133ADA">
              <w:rPr>
                <w:sz w:val="12"/>
                <w:szCs w:val="14"/>
              </w:rPr>
              <w:t xml:space="preserve">Рассмотрим </w:t>
            </w:r>
            <w:r>
              <w:rPr>
                <w:sz w:val="12"/>
                <w:szCs w:val="14"/>
              </w:rPr>
              <w:t xml:space="preserve">пример </w:t>
            </w:r>
            <w:r w:rsidR="005D6B02">
              <w:rPr>
                <w:sz w:val="12"/>
                <w:szCs w:val="14"/>
              </w:rPr>
              <w:t>встречно</w:t>
            </w:r>
            <w:r w:rsidR="007B7375">
              <w:rPr>
                <w:sz w:val="12"/>
                <w:szCs w:val="14"/>
              </w:rPr>
              <w:t>г</w:t>
            </w:r>
            <w:r w:rsidR="005D6B02">
              <w:rPr>
                <w:sz w:val="12"/>
                <w:szCs w:val="14"/>
              </w:rPr>
              <w:t>о</w:t>
            </w:r>
            <w:r>
              <w:rPr>
                <w:sz w:val="12"/>
                <w:szCs w:val="14"/>
              </w:rPr>
              <w:t xml:space="preserve"> соединения катушек.</w:t>
            </w:r>
          </w:p>
          <w:p w:rsidR="003E1C1A" w:rsidRPr="005D6B02" w:rsidRDefault="00141F06" w:rsidP="003E1C1A">
            <w:pPr>
              <w:rPr>
                <w:i/>
                <w:sz w:val="12"/>
                <w:szCs w:val="14"/>
              </w:rPr>
            </w:pPr>
            <w:r>
              <w:rPr>
                <w:rFonts w:eastAsiaTheme="minorEastAsia"/>
                <w:noProof/>
                <w:sz w:val="12"/>
                <w:szCs w:val="1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74CED4D3" wp14:editId="3DC78B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41275</wp:posOffset>
                  </wp:positionV>
                  <wp:extent cx="1816735" cy="418465"/>
                  <wp:effectExtent l="0" t="0" r="0" b="635"/>
                  <wp:wrapSquare wrapText="bothSides"/>
                  <wp:docPr id="21" name="Рисунок 21" descr="C:\Users\Surpassing\Documents\Учеба\4 семестр\Экзамены\Электротехника\Печатные билеты\фотки от Зохи\_DSC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rpassing\Documents\Учеба\4 семестр\Экзамены\Электротехника\Печатные билеты\фотки от Зохи\_DSC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C1A">
              <w:rPr>
                <w:rFonts w:eastAsiaTheme="minorEastAsia"/>
                <w:sz w:val="12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M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dt</m:t>
                  </m:r>
                </m:den>
              </m:f>
            </m:oMath>
          </w:p>
          <w:p w:rsidR="003E1C1A" w:rsidRPr="005D6B02" w:rsidRDefault="005C6F6F" w:rsidP="003E1C1A">
            <w:pPr>
              <w:rPr>
                <w:i/>
                <w:sz w:val="12"/>
                <w:szCs w:val="1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4"/>
                </w:rPr>
                <m:t>+</m:t>
              </m:r>
              <m:r>
                <w:rPr>
                  <w:rFonts w:ascii="Cambria Math" w:hAnsi="Cambria Math"/>
                  <w:sz w:val="12"/>
                  <w:szCs w:val="14"/>
                  <w:lang w:val="en-US"/>
                </w:rPr>
                <m:t>jωM</m:t>
              </m:r>
              <m:r>
                <w:rPr>
                  <w:rFonts w:ascii="Cambria Math" w:hAnsi="Cambria Math"/>
                  <w:sz w:val="12"/>
                  <w:szCs w:val="14"/>
                </w:rPr>
                <m:t>)</m:t>
              </m:r>
            </m:oMath>
            <w:r w:rsidR="005D6B02">
              <w:rPr>
                <w:rFonts w:eastAsiaTheme="minorEastAsia"/>
                <w:i/>
                <w:sz w:val="12"/>
                <w:szCs w:val="14"/>
              </w:rPr>
              <w:t>, откуда</w:t>
            </w:r>
            <w:r w:rsidR="005D6B02" w:rsidRPr="005D6B02">
              <w:rPr>
                <w:i/>
                <w:sz w:val="12"/>
                <w:szCs w:val="14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4"/>
                            </w:rPr>
                            <m:t>1</m:t>
                          </m:r>
                        </m:sub>
                      </m:sSub>
                    </m:e>
                  </m:acc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jω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4"/>
                    </w:rPr>
                    <m:t>-2</m:t>
                  </m:r>
                  <m:r>
                    <w:rPr>
                      <w:rFonts w:ascii="Cambria Math" w:hAnsi="Cambria Math"/>
                      <w:sz w:val="12"/>
                      <w:szCs w:val="1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2"/>
                      <w:szCs w:val="14"/>
                    </w:rPr>
                    <m:t>)</m:t>
                  </m:r>
                </m:den>
              </m:f>
            </m:oMath>
          </w:p>
          <w:p w:rsidR="00141F06" w:rsidRDefault="00141F06" w:rsidP="003E1C1A">
            <w:pPr>
              <w:rPr>
                <w:i/>
                <w:sz w:val="12"/>
                <w:szCs w:val="14"/>
              </w:rPr>
            </w:pPr>
          </w:p>
          <w:p w:rsidR="003E1C1A" w:rsidRPr="003E1C1A" w:rsidRDefault="003E1C1A" w:rsidP="003E1C1A">
            <w:pPr>
              <w:rPr>
                <w:i/>
                <w:sz w:val="12"/>
                <w:szCs w:val="14"/>
              </w:rPr>
            </w:pPr>
            <w:r>
              <w:rPr>
                <w:i/>
                <w:sz w:val="12"/>
                <w:szCs w:val="14"/>
              </w:rPr>
              <w:t xml:space="preserve">Если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4"/>
                        </w:rPr>
                        <m:t>2</m:t>
                      </m:r>
                    </m:sub>
                  </m:sSub>
                </m:e>
              </m:acc>
            </m:oMath>
            <w:r>
              <w:rPr>
                <w:i/>
                <w:sz w:val="12"/>
                <w:szCs w:val="14"/>
              </w:rPr>
              <w:t xml:space="preserve"> , то </w:t>
            </w:r>
            <w:r w:rsidR="005D6B02">
              <w:rPr>
                <w:i/>
                <w:sz w:val="12"/>
                <w:szCs w:val="14"/>
              </w:rPr>
              <w:t>ток меньше в случае встречного направления.</w:t>
            </w:r>
          </w:p>
          <w:p w:rsidR="003E1C1A" w:rsidRPr="005D6B02" w:rsidRDefault="003E1C1A" w:rsidP="003E1C1A">
            <w:pPr>
              <w:rPr>
                <w:i/>
                <w:sz w:val="12"/>
                <w:szCs w:val="14"/>
              </w:rPr>
            </w:pPr>
          </w:p>
          <w:p w:rsidR="00124C75" w:rsidRPr="001A456F" w:rsidRDefault="00124C75" w:rsidP="00133ADA">
            <w:pPr>
              <w:rPr>
                <w:rFonts w:eastAsiaTheme="minorEastAsia"/>
                <w:sz w:val="12"/>
                <w:szCs w:val="14"/>
              </w:rPr>
            </w:pPr>
          </w:p>
          <w:p w:rsidR="00133ADA" w:rsidRPr="00133ADA" w:rsidRDefault="00133ADA" w:rsidP="00133ADA">
            <w:pPr>
              <w:rPr>
                <w:sz w:val="12"/>
                <w:szCs w:val="14"/>
              </w:rPr>
            </w:pPr>
            <w:r w:rsidRPr="00133ADA">
              <w:rPr>
                <w:sz w:val="12"/>
                <w:szCs w:val="14"/>
              </w:rPr>
              <w:t xml:space="preserve"> </w:t>
            </w:r>
          </w:p>
          <w:p w:rsidR="00244978" w:rsidRPr="00133ADA" w:rsidRDefault="00244978" w:rsidP="00244978">
            <w:pPr>
              <w:rPr>
                <w:sz w:val="12"/>
                <w:szCs w:val="14"/>
              </w:rPr>
            </w:pPr>
          </w:p>
        </w:tc>
        <w:tc>
          <w:tcPr>
            <w:tcW w:w="5329" w:type="dxa"/>
          </w:tcPr>
          <w:p w:rsidR="000A1F67" w:rsidRPr="006F453F" w:rsidRDefault="000A1F67" w:rsidP="000A1F67">
            <w:pPr>
              <w:rPr>
                <w:sz w:val="10"/>
                <w:szCs w:val="10"/>
              </w:rPr>
            </w:pPr>
            <w:r w:rsidRPr="006F453F">
              <w:rPr>
                <w:b/>
                <w:sz w:val="10"/>
                <w:szCs w:val="10"/>
              </w:rPr>
              <w:t>5.</w:t>
            </w:r>
            <w:r w:rsidRPr="006F453F">
              <w:rPr>
                <w:sz w:val="10"/>
                <w:szCs w:val="10"/>
              </w:rPr>
              <w:t xml:space="preserve"> 2) Представление электрических устройств в виде цепей с сосредоточенными параметрами не всегда возможно. Например, рассматривая электромагнитные процессы, происходящие в эл. линиях, при помощи которых  сигнал передается на расстояние, необходимо иметь в виду, что магнитное и эл. поле распределены так же по всей длине линии  и превращение электромагнитной энергии в тепло так же происходит по всей длине линии. Линя является цепью с распределенными параметрами. Если мысленно выделить какой-либо конечный участок этой линии, то токи на концах этого участка окажутся не одинаковыми. Таким образом, напряжение и ток в линии являются функциями двух независимых переменных: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x</m:t>
              </m:r>
            </m:oMath>
            <w:r w:rsidRPr="006F453F">
              <w:rPr>
                <w:sz w:val="10"/>
                <w:szCs w:val="10"/>
              </w:rPr>
              <w:t xml:space="preserve"> – координаты и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t</m:t>
              </m:r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6F453F">
              <w:rPr>
                <w:sz w:val="10"/>
                <w:szCs w:val="10"/>
              </w:rPr>
              <w:t>– времени.</w:t>
            </w:r>
          </w:p>
          <w:p w:rsidR="000A1F67" w:rsidRPr="006F453F" w:rsidRDefault="000A1F67" w:rsidP="000A1F67">
            <w:pPr>
              <w:rPr>
                <w:sz w:val="10"/>
                <w:szCs w:val="10"/>
              </w:rPr>
            </w:pPr>
            <w:r w:rsidRPr="006F453F">
              <w:rPr>
                <w:sz w:val="10"/>
                <w:szCs w:val="10"/>
              </w:rPr>
              <w:t xml:space="preserve">Выделим элементарный участок линии длиной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Δx</m:t>
              </m:r>
            </m:oMath>
            <w:r w:rsidRPr="006F453F">
              <w:rPr>
                <w:sz w:val="10"/>
                <w:szCs w:val="10"/>
              </w:rPr>
              <w:t xml:space="preserve">, находящийся на расстоянии х от начала линии (рис. 13.2). Его эквивалентную схему можно приближенно представить в виде последовательно включенных сопротивления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RΔx</m:t>
              </m:r>
            </m:oMath>
            <w:r w:rsidRPr="006F453F">
              <w:rPr>
                <w:sz w:val="10"/>
                <w:szCs w:val="10"/>
              </w:rPr>
              <w:t xml:space="preserve"> и индуктивности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L Δx</m:t>
              </m:r>
            </m:oMath>
            <w:r w:rsidRPr="006F453F">
              <w:rPr>
                <w:sz w:val="10"/>
                <w:szCs w:val="10"/>
              </w:rPr>
              <w:t xml:space="preserve"> и парал</w:t>
            </w:r>
            <w:r w:rsidRPr="006F453F">
              <w:rPr>
                <w:sz w:val="10"/>
                <w:szCs w:val="10"/>
              </w:rPr>
              <w:softHyphen/>
              <w:t xml:space="preserve">лельно включенных активной проводимости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 xml:space="preserve">G Δx </m:t>
              </m:r>
            </m:oMath>
            <w:r w:rsidRPr="006F453F">
              <w:rPr>
                <w:sz w:val="10"/>
                <w:szCs w:val="10"/>
              </w:rPr>
              <w:t>и емкости</w:t>
            </w:r>
            <w:proofErr w:type="gramStart"/>
            <w:r w:rsidRPr="006F453F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С</m:t>
              </m:r>
              <w:proofErr w:type="gramEnd"/>
              <m:r>
                <w:rPr>
                  <w:rFonts w:ascii="Cambria Math" w:hAnsi="Cambria Math"/>
                  <w:sz w:val="10"/>
                  <w:szCs w:val="10"/>
                </w:rPr>
                <m:t>Δx</m:t>
              </m:r>
            </m:oMath>
            <w:r w:rsidRPr="006F453F">
              <w:rPr>
                <w:sz w:val="10"/>
                <w:szCs w:val="10"/>
              </w:rPr>
              <w:t>.</w:t>
            </w:r>
          </w:p>
          <w:p w:rsidR="000A1F67" w:rsidRPr="006F453F" w:rsidRDefault="000A1F67" w:rsidP="000A1F67">
            <w:pPr>
              <w:rPr>
                <w:sz w:val="10"/>
                <w:szCs w:val="10"/>
              </w:rPr>
            </w:pPr>
            <w:r w:rsidRPr="006F453F">
              <w:rPr>
                <w:sz w:val="10"/>
                <w:szCs w:val="10"/>
              </w:rPr>
              <w:t xml:space="preserve">Уравнения для приращения напряжения и тока на элементе длины </w:t>
            </w:r>
            <m:oMath>
              <m:r>
                <w:rPr>
                  <w:rFonts w:ascii="Cambria Math" w:hAnsi="Cambria Math" w:cstheme="minorHAnsi"/>
                  <w:sz w:val="10"/>
                  <w:szCs w:val="10"/>
                </w:rPr>
                <m:t>Δ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x</m:t>
              </m:r>
            </m:oMath>
            <w:r w:rsidRPr="006F453F">
              <w:rPr>
                <w:sz w:val="10"/>
                <w:szCs w:val="10"/>
              </w:rPr>
              <w:t xml:space="preserve"> запишутся следующим образом:</w:t>
            </w:r>
          </w:p>
          <w:p w:rsidR="000A1F67" w:rsidRPr="006F453F" w:rsidRDefault="005C6F6F" w:rsidP="000A1F67">
            <w:pPr>
              <w:rPr>
                <w:sz w:val="10"/>
                <w:szCs w:val="10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0"/>
                        <w:szCs w:val="1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0"/>
                            <w:szCs w:val="10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0"/>
                            <w:szCs w:val="10"/>
                          </w:rPr>
                          <m:t>-Δ</m:t>
                        </m:r>
                        <m:r>
                          <w:rPr>
                            <w:rFonts w:ascii="Cambria Math" w:hAnsi="Cambria Math"/>
                            <w:sz w:val="10"/>
                            <w:szCs w:val="10"/>
                            <w:lang w:val="en-US"/>
                          </w:rPr>
                          <m:t>u</m:t>
                        </m:r>
                        <m:r>
                          <w:rPr>
                            <w:rFonts w:ascii="Cambria Math" w:hAnsi="Cambria Math"/>
                            <w:sz w:val="10"/>
                            <w:szCs w:val="10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0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Ri</m:t>
                            </m:r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L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0"/>
                                    <w:szCs w:val="1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∂i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∂t</m:t>
                                </m:r>
                              </m:den>
                            </m:f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0"/>
                            <w:szCs w:val="10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hAnsi="Cambria Math"/>
                            <w:sz w:val="10"/>
                            <w:szCs w:val="10"/>
                            <w:lang w:val="en-US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10"/>
                            <w:szCs w:val="10"/>
                            <w:lang w:val="en-US"/>
                          </w:rPr>
                          <m:t>Δ</m:t>
                        </m:r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=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0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0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u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0"/>
                                    <w:szCs w:val="10"/>
                                  </w:rPr>
                                  <m:t>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u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</w:rPr>
                              <m:t>+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C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0"/>
                                    <w:szCs w:val="1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∂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0"/>
                                        <w:szCs w:val="1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0"/>
                                        <w:szCs w:val="10"/>
                                        <w:lang w:val="en-US"/>
                                      </w:rPr>
                                      <m:t>u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0"/>
                                        <w:szCs w:val="10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10"/>
                                        <w:szCs w:val="10"/>
                                        <w:lang w:val="en-US"/>
                                      </w:rPr>
                                      <m:t>Δ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0"/>
                                        <w:szCs w:val="10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0"/>
                                    <w:szCs w:val="10"/>
                                    <w:lang w:val="en-US"/>
                                  </w:rPr>
                                  <m:t>∂t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  <w:lang w:val="en-US"/>
                          </w:rPr>
                          <m:t>Δx</m:t>
                        </m:r>
                      </m:e>
                    </m:eqArr>
                  </m:e>
                </m:d>
              </m:oMath>
            </m:oMathPara>
          </w:p>
          <w:p w:rsidR="000A1F67" w:rsidRPr="006F453F" w:rsidRDefault="000A1F67" w:rsidP="000A1F67">
            <w:pPr>
              <w:rPr>
                <w:rFonts w:eastAsiaTheme="minorEastAsia"/>
                <w:i/>
                <w:sz w:val="10"/>
                <w:szCs w:val="10"/>
              </w:rPr>
            </w:pPr>
            <w:r w:rsidRPr="006F453F">
              <w:rPr>
                <w:rFonts w:eastAsiaTheme="minorEastAsia"/>
                <w:sz w:val="10"/>
                <w:szCs w:val="10"/>
              </w:rPr>
              <w:t xml:space="preserve">Разделив оба уравнения </w:t>
            </w:r>
            <w:proofErr w:type="gramStart"/>
            <w:r w:rsidRPr="006F453F">
              <w:rPr>
                <w:rFonts w:eastAsiaTheme="minorEastAsia"/>
                <w:sz w:val="10"/>
                <w:szCs w:val="10"/>
              </w:rPr>
              <w:t>на</w:t>
            </w:r>
            <w:proofErr w:type="gramEnd"/>
            <w:r w:rsidRPr="006F453F">
              <w:rPr>
                <w:rFonts w:eastAsiaTheme="minorEastAsia"/>
                <w:sz w:val="10"/>
                <w:szCs w:val="1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Δ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x</m:t>
              </m:r>
            </m:oMath>
            <w:r w:rsidRPr="006F453F">
              <w:rPr>
                <w:rFonts w:eastAsiaTheme="minorEastAsia"/>
                <w:sz w:val="10"/>
                <w:szCs w:val="10"/>
              </w:rPr>
              <w:t xml:space="preserve"> и перейдя к пределу при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Δ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x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>→0</m:t>
              </m:r>
            </m:oMath>
          </w:p>
          <w:p w:rsidR="000A1F67" w:rsidRPr="006F453F" w:rsidRDefault="000A1F67" w:rsidP="000A1F67">
            <w:pPr>
              <w:rPr>
                <w:rFonts w:eastAsiaTheme="minorEastAsia"/>
                <w:sz w:val="10"/>
                <w:szCs w:val="10"/>
              </w:rPr>
            </w:pPr>
            <w:r w:rsidRPr="006F453F">
              <w:rPr>
                <w:rFonts w:eastAsiaTheme="minorEastAsia"/>
                <w:sz w:val="10"/>
                <w:szCs w:val="10"/>
              </w:rPr>
              <w:t>Получим:</w:t>
            </w:r>
          </w:p>
          <w:p w:rsidR="000A1F67" w:rsidRPr="006F453F" w:rsidRDefault="005C6F6F" w:rsidP="000A1F67">
            <w:pPr>
              <w:rPr>
                <w:rFonts w:eastAsiaTheme="minorEastAsia"/>
                <w:i/>
                <w:sz w:val="10"/>
                <w:szCs w:val="10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  <w:sz w:val="10"/>
                        <w:szCs w:val="1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  <w:sz w:val="10"/>
                            <w:szCs w:val="10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0"/>
                                <w:szCs w:val="1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10"/>
                            <w:szCs w:val="10"/>
                            <w:lang w:val="en-US"/>
                          </w:rPr>
                          <m:t>Ri+L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0"/>
                                <w:szCs w:val="1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∂t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0"/>
                                <w:szCs w:val="1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10"/>
                            <w:szCs w:val="10"/>
                            <w:lang w:val="en-US"/>
                          </w:rPr>
                          <m:t>Gu+C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0"/>
                                <w:szCs w:val="1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10"/>
                                <w:szCs w:val="10"/>
                                <w:lang w:val="en-US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0"/>
                                <w:szCs w:val="10"/>
                                <w:lang w:val="en-US"/>
                              </w:rPr>
                              <m:t>∂t</m:t>
                            </m:r>
                          </m:den>
                        </m:f>
                      </m:e>
                    </m:eqArr>
                  </m:e>
                </m:d>
              </m:oMath>
            </m:oMathPara>
          </w:p>
          <w:p w:rsidR="000A1F67" w:rsidRPr="006F453F" w:rsidRDefault="006F453F" w:rsidP="000A1F67">
            <w:pPr>
              <w:rPr>
                <w:sz w:val="10"/>
                <w:szCs w:val="10"/>
              </w:rPr>
            </w:pPr>
            <w:r w:rsidRPr="006F453F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3B070D52" wp14:editId="1896D4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-885825</wp:posOffset>
                  </wp:positionV>
                  <wp:extent cx="1371600" cy="869950"/>
                  <wp:effectExtent l="0" t="0" r="0" b="6350"/>
                  <wp:wrapSquare wrapText="bothSides"/>
                  <wp:docPr id="16" name="Рисунок 208" descr="http://ndo.sibsutis.ru/bakalavr/sem4/course111/Images/lec13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ndo.sibsutis.ru/bakalavr/sem4/course111/Images/lec13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1F67" w:rsidRPr="006F453F">
              <w:rPr>
                <w:sz w:val="10"/>
                <w:szCs w:val="10"/>
              </w:rPr>
              <w:t>Эти уравнения называются телеграфными, т. к.  впервые были получены для линии телеграфной связи. Они могут быть решены при использовании начальных (значения напряжения и тока в начале или в конце линии в момент времени равный нулю) и граничных (связь напряжении и тока в начале или в конце линии, зависящая от заданного режима работы) условий.</w:t>
            </w:r>
          </w:p>
          <w:p w:rsidR="00244978" w:rsidRPr="006F453F" w:rsidRDefault="00244978" w:rsidP="003E1C1A">
            <w:pPr>
              <w:rPr>
                <w:sz w:val="10"/>
                <w:szCs w:val="10"/>
              </w:rPr>
            </w:pPr>
          </w:p>
        </w:tc>
      </w:tr>
      <w:tr w:rsidR="00244978" w:rsidRPr="00906EC2" w:rsidTr="000A1F67">
        <w:trPr>
          <w:cantSplit/>
          <w:trHeight w:hRule="exact" w:val="3969"/>
        </w:trPr>
        <w:tc>
          <w:tcPr>
            <w:tcW w:w="5920" w:type="dxa"/>
          </w:tcPr>
          <w:p w:rsidR="001867A6" w:rsidRPr="006E337F" w:rsidRDefault="001867A6" w:rsidP="001867A6">
            <w:pPr>
              <w:rPr>
                <w:sz w:val="12"/>
                <w:szCs w:val="12"/>
              </w:rPr>
            </w:pPr>
            <w:r w:rsidRPr="006E337F">
              <w:rPr>
                <w:b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C1BAE86" wp14:editId="1D02F158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715645</wp:posOffset>
                  </wp:positionV>
                  <wp:extent cx="866775" cy="274320"/>
                  <wp:effectExtent l="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337F">
              <w:rPr>
                <w:b/>
                <w:sz w:val="12"/>
                <w:szCs w:val="12"/>
              </w:rPr>
              <w:t>6.</w:t>
            </w:r>
            <w:r w:rsidRPr="006E337F">
              <w:rPr>
                <w:sz w:val="12"/>
                <w:szCs w:val="12"/>
              </w:rPr>
              <w:t xml:space="preserve"> 1) </w:t>
            </w:r>
            <w:r w:rsidRPr="006E337F">
              <w:rPr>
                <w:b/>
                <w:sz w:val="12"/>
                <w:szCs w:val="12"/>
              </w:rPr>
              <w:t>Теорема обратимости.</w:t>
            </w:r>
            <w:r w:rsidRPr="006E337F">
              <w:rPr>
                <w:sz w:val="12"/>
                <w:szCs w:val="12"/>
              </w:rPr>
              <w:t xml:space="preserve"> Пассивные линейные электрические цепи обладают свойством обратимости.  Рас-им случай с источником </w:t>
            </w:r>
            <w:proofErr w:type="spellStart"/>
            <w:r w:rsidRPr="006E337F">
              <w:rPr>
                <w:sz w:val="12"/>
                <w:szCs w:val="12"/>
              </w:rPr>
              <w:t>э.д.</w:t>
            </w:r>
            <w:proofErr w:type="gramStart"/>
            <w:r w:rsidRPr="006E337F">
              <w:rPr>
                <w:sz w:val="12"/>
                <w:szCs w:val="12"/>
              </w:rPr>
              <w:t>с</w:t>
            </w:r>
            <w:proofErr w:type="spellEnd"/>
            <w:proofErr w:type="gramEnd"/>
            <w:r w:rsidRPr="006E337F">
              <w:rPr>
                <w:sz w:val="12"/>
                <w:szCs w:val="12"/>
              </w:rPr>
              <w:t>.</w:t>
            </w:r>
            <w:r w:rsidR="0070347E" w:rsidRPr="006E337F">
              <w:rPr>
                <w:sz w:val="12"/>
                <w:szCs w:val="12"/>
              </w:rPr>
              <w:t xml:space="preserve"> </w:t>
            </w:r>
            <w:proofErr w:type="gramStart"/>
            <w:r w:rsidR="0070347E" w:rsidRPr="006E337F">
              <w:rPr>
                <w:sz w:val="12"/>
                <w:szCs w:val="12"/>
              </w:rPr>
              <w:t>в</w:t>
            </w:r>
            <w:proofErr w:type="gramEnd"/>
            <w:r w:rsidRPr="006E337F">
              <w:rPr>
                <w:sz w:val="12"/>
                <w:szCs w:val="12"/>
              </w:rPr>
              <w:t xml:space="preserve"> цеп</w:t>
            </w:r>
            <w:r w:rsidR="0070347E" w:rsidRPr="006E337F">
              <w:rPr>
                <w:sz w:val="12"/>
                <w:szCs w:val="12"/>
              </w:rPr>
              <w:t>и</w:t>
            </w:r>
            <w:r w:rsidRPr="006E337F">
              <w:rPr>
                <w:sz w:val="12"/>
                <w:szCs w:val="12"/>
              </w:rPr>
              <w:t xml:space="preserve"> с контурами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="0070347E" w:rsidRPr="006E337F">
              <w:rPr>
                <w:sz w:val="12"/>
                <w:szCs w:val="12"/>
              </w:rPr>
              <w:t xml:space="preserve"> и</w:t>
            </w:r>
            <w:r w:rsidRPr="006E337F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Pr="006E337F">
              <w:rPr>
                <w:sz w:val="12"/>
                <w:szCs w:val="12"/>
              </w:rPr>
              <w:t xml:space="preserve"> вызывает ток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, который равен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</m:oMath>
            <w:r w:rsidR="0070347E" w:rsidRPr="006E337F">
              <w:rPr>
                <w:sz w:val="12"/>
                <w:szCs w:val="12"/>
              </w:rPr>
              <w:t>.</w:t>
            </w:r>
            <w:r w:rsidRPr="006E337F">
              <w:rPr>
                <w:sz w:val="12"/>
                <w:szCs w:val="12"/>
              </w:rPr>
              <w:t xml:space="preserve">  Соответственно </w:t>
            </w:r>
            <w:proofErr w:type="spellStart"/>
            <w:r w:rsidR="0070347E" w:rsidRPr="006E337F">
              <w:rPr>
                <w:sz w:val="12"/>
                <w:szCs w:val="12"/>
              </w:rPr>
              <w:t>э.д.с</w:t>
            </w:r>
            <w:proofErr w:type="spellEnd"/>
            <w:r w:rsidR="0070347E" w:rsidRPr="006E337F">
              <w:rPr>
                <w:sz w:val="12"/>
                <w:szCs w:val="12"/>
              </w:rPr>
              <w:t>.</w:t>
            </w:r>
            <w:r w:rsidRPr="006E337F">
              <w:rPr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="0070347E" w:rsidRPr="006E337F">
              <w:rPr>
                <w:sz w:val="12"/>
                <w:szCs w:val="12"/>
              </w:rPr>
              <w:t xml:space="preserve"> </w:t>
            </w:r>
            <w:r w:rsidRPr="006E337F">
              <w:rPr>
                <w:sz w:val="12"/>
                <w:szCs w:val="12"/>
              </w:rPr>
              <w:t xml:space="preserve"> в контуре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k</m:t>
              </m:r>
            </m:oMath>
            <w:r w:rsidRPr="006E337F">
              <w:rPr>
                <w:sz w:val="12"/>
                <w:szCs w:val="12"/>
              </w:rPr>
              <w:t xml:space="preserve"> вызывает ток в контуре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</m:oMath>
            <w:r w:rsidRPr="006E337F">
              <w:rPr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. Отсюда следует, что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mk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den>
              </m:f>
            </m:oMath>
            <w:r w:rsidRPr="006E337F">
              <w:rPr>
                <w:sz w:val="12"/>
                <w:szCs w:val="12"/>
              </w:rPr>
              <w:t xml:space="preserve"> Т.к. алгебраические дополнения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</m:oMath>
            <w:r w:rsidRPr="006E337F">
              <w:rPr>
                <w:sz w:val="12"/>
                <w:szCs w:val="12"/>
              </w:rPr>
              <w:t xml:space="preserve"> </w:t>
            </w:r>
            <w:r w:rsidRPr="006E337F">
              <w:rPr>
                <w:b/>
                <w:bCs/>
                <w:sz w:val="12"/>
                <w:szCs w:val="12"/>
              </w:rPr>
              <w:t xml:space="preserve">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mk</m:t>
                  </m:r>
                </m:sub>
              </m:sSub>
            </m:oMath>
            <w:r w:rsidRPr="006E337F">
              <w:rPr>
                <w:bCs/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km</m:t>
                  </m:r>
                </m:sub>
              </m:sSub>
            </m:oMath>
            <w:r w:rsidR="006E337F" w:rsidRPr="006E337F">
              <w:rPr>
                <w:bCs/>
                <w:sz w:val="12"/>
                <w:szCs w:val="12"/>
              </w:rPr>
              <w:t xml:space="preserve"> </w:t>
            </w:r>
            <w:r w:rsidRPr="006E337F">
              <w:rPr>
                <w:bCs/>
                <w:sz w:val="12"/>
                <w:szCs w:val="12"/>
              </w:rPr>
              <w:t xml:space="preserve"> Электрические цепи, для которых выполняется </w:t>
            </w:r>
            <w:r w:rsidR="006E337F" w:rsidRPr="006E337F">
              <w:rPr>
                <w:bCs/>
                <w:sz w:val="12"/>
                <w:szCs w:val="12"/>
              </w:rPr>
              <w:t xml:space="preserve">это </w:t>
            </w:r>
            <w:r w:rsidRPr="006E337F">
              <w:rPr>
                <w:bCs/>
                <w:sz w:val="12"/>
                <w:szCs w:val="12"/>
              </w:rPr>
              <w:t xml:space="preserve">условие, называются обратимыми. Для таких цепей </w:t>
            </w:r>
            <w:proofErr w:type="gramStart"/>
            <w:r w:rsidRPr="006E337F">
              <w:rPr>
                <w:bCs/>
                <w:sz w:val="12"/>
                <w:szCs w:val="12"/>
              </w:rPr>
              <w:t>имеем</w:t>
            </w:r>
            <w:proofErr w:type="gramEnd"/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k</m:t>
                      </m:r>
                    </m:sub>
                  </m:sSub>
                </m:den>
              </m:f>
            </m:oMath>
            <w:r w:rsidR="006E337F" w:rsidRPr="006E337F">
              <w:rPr>
                <w:bCs/>
                <w:sz w:val="12"/>
                <w:szCs w:val="12"/>
              </w:rPr>
              <w:t xml:space="preserve">  </w:t>
            </w:r>
            <w:r w:rsidRPr="006E337F">
              <w:rPr>
                <w:bCs/>
                <w:sz w:val="12"/>
                <w:szCs w:val="12"/>
              </w:rPr>
              <w:t xml:space="preserve">Таким образом, если некоторая </w:t>
            </w:r>
            <w:proofErr w:type="spellStart"/>
            <w:r w:rsidR="006E337F" w:rsidRPr="006E337F">
              <w:rPr>
                <w:sz w:val="12"/>
                <w:szCs w:val="12"/>
              </w:rPr>
              <w:t>э.д.с</w:t>
            </w:r>
            <w:proofErr w:type="spellEnd"/>
            <w:r w:rsidR="006E337F" w:rsidRPr="006E337F">
              <w:rPr>
                <w:sz w:val="12"/>
                <w:szCs w:val="12"/>
              </w:rPr>
              <w:t>.</w:t>
            </w:r>
            <w:r w:rsidRPr="006E337F">
              <w:rPr>
                <w:bCs/>
                <w:sz w:val="12"/>
                <w:szCs w:val="12"/>
              </w:rPr>
              <w:t>, находящаяся в каком-либо контуре электр</w:t>
            </w:r>
            <w:r w:rsidR="006E337F" w:rsidRPr="006E337F">
              <w:rPr>
                <w:bCs/>
                <w:sz w:val="12"/>
                <w:szCs w:val="12"/>
              </w:rPr>
              <w:t>ической</w:t>
            </w:r>
            <w:r w:rsidRPr="006E337F">
              <w:rPr>
                <w:bCs/>
                <w:sz w:val="12"/>
                <w:szCs w:val="12"/>
              </w:rPr>
              <w:t xml:space="preserve"> цепи вызывает ток в другом контуре данной цепи, то та же </w:t>
            </w:r>
            <w:proofErr w:type="spellStart"/>
            <w:r w:rsidR="006E337F" w:rsidRPr="006E337F">
              <w:rPr>
                <w:sz w:val="12"/>
                <w:szCs w:val="12"/>
              </w:rPr>
              <w:t>э.д.с</w:t>
            </w:r>
            <w:proofErr w:type="spellEnd"/>
            <w:r w:rsidR="006E337F" w:rsidRPr="006E337F">
              <w:rPr>
                <w:sz w:val="12"/>
                <w:szCs w:val="12"/>
              </w:rPr>
              <w:t>.</w:t>
            </w:r>
            <w:r w:rsidRPr="006E337F">
              <w:rPr>
                <w:bCs/>
                <w:sz w:val="12"/>
                <w:szCs w:val="12"/>
              </w:rPr>
              <w:t>, перенесенная во второй контур, вызовет в первом контурный ток то же величины и фазы.</w:t>
            </w:r>
            <w:r w:rsidRPr="006E337F">
              <w:rPr>
                <w:b/>
                <w:sz w:val="12"/>
                <w:szCs w:val="12"/>
              </w:rPr>
              <w:t xml:space="preserve"> </w:t>
            </w:r>
          </w:p>
          <w:p w:rsidR="001867A6" w:rsidRPr="006E337F" w:rsidRDefault="001867A6" w:rsidP="001867A6">
            <w:pPr>
              <w:rPr>
                <w:sz w:val="12"/>
                <w:szCs w:val="12"/>
              </w:rPr>
            </w:pPr>
            <w:r w:rsidRPr="006E337F">
              <w:rPr>
                <w:b/>
                <w:sz w:val="12"/>
                <w:szCs w:val="12"/>
              </w:rPr>
              <w:t xml:space="preserve">Теорема компенсации. </w:t>
            </w:r>
            <w:r w:rsidRPr="006E337F">
              <w:rPr>
                <w:sz w:val="12"/>
                <w:szCs w:val="12"/>
              </w:rPr>
              <w:t>Ток в электр</w:t>
            </w:r>
            <w:r w:rsidR="006E337F" w:rsidRPr="006E337F">
              <w:rPr>
                <w:sz w:val="12"/>
                <w:szCs w:val="12"/>
              </w:rPr>
              <w:t>ической</w:t>
            </w:r>
            <w:r w:rsidRPr="006E337F">
              <w:rPr>
                <w:sz w:val="12"/>
                <w:szCs w:val="12"/>
              </w:rPr>
              <w:t xml:space="preserve"> цепи не изменяется, если любой участок цепи заменить </w:t>
            </w:r>
            <w:proofErr w:type="spellStart"/>
            <w:r w:rsidRPr="006E337F">
              <w:rPr>
                <w:sz w:val="12"/>
                <w:szCs w:val="12"/>
              </w:rPr>
              <w:t>эдс</w:t>
            </w:r>
            <w:proofErr w:type="spellEnd"/>
            <w:r w:rsidRPr="006E337F">
              <w:rPr>
                <w:sz w:val="12"/>
                <w:szCs w:val="12"/>
              </w:rPr>
              <w:t xml:space="preserve">, равной по величине напряжению на данном участке и направлению навстречу току, проходящему по данному участку. Справедливость теоремы вытекает из того, что любое из слагающих падения напряжений, входящих в уравнение по второму закону Кирхгофа, может быть перенесено в другую сторону уравнения с противоположным знаком, те рассматриваться как доп. </w:t>
            </w:r>
            <w:proofErr w:type="spellStart"/>
            <w:r w:rsidRPr="006E337F">
              <w:rPr>
                <w:sz w:val="12"/>
                <w:szCs w:val="12"/>
              </w:rPr>
              <w:t>эдс</w:t>
            </w:r>
            <w:proofErr w:type="spellEnd"/>
            <w:r w:rsidRPr="006E337F">
              <w:rPr>
                <w:sz w:val="12"/>
                <w:szCs w:val="12"/>
              </w:rPr>
              <w:t>, направленная навстречу току.</w:t>
            </w:r>
          </w:p>
          <w:p w:rsidR="001867A6" w:rsidRPr="001867A6" w:rsidRDefault="001867A6" w:rsidP="001867A6">
            <w:pPr>
              <w:jc w:val="right"/>
              <w:rPr>
                <w:sz w:val="14"/>
                <w:szCs w:val="14"/>
              </w:rPr>
            </w:pPr>
            <w:r w:rsidRPr="001867A6">
              <w:rPr>
                <w:sz w:val="12"/>
                <w:szCs w:val="14"/>
              </w:rPr>
              <w:br/>
            </w:r>
          </w:p>
          <w:p w:rsidR="00244978" w:rsidRPr="00906EC2" w:rsidRDefault="00244978" w:rsidP="00244978">
            <w:pPr>
              <w:rPr>
                <w:sz w:val="14"/>
                <w:szCs w:val="14"/>
              </w:rPr>
            </w:pPr>
          </w:p>
        </w:tc>
        <w:tc>
          <w:tcPr>
            <w:tcW w:w="5329" w:type="dxa"/>
          </w:tcPr>
          <w:p w:rsidR="001867A6" w:rsidRPr="001867A6" w:rsidRDefault="001867A6" w:rsidP="001867A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2) </w:t>
            </w:r>
            <w:r w:rsidRPr="001867A6">
              <w:rPr>
                <w:sz w:val="14"/>
                <w:szCs w:val="14"/>
              </w:rPr>
              <w:t xml:space="preserve">При периодическом режиме под действием гармонического напряжения в любой точке линии напряжение и ток изменяются гармонически с частотой источника. Обозначим комплексные действующие значения </w:t>
            </w:r>
            <w:proofErr w:type="gramStart"/>
            <w:r w:rsidRPr="001867A6">
              <w:rPr>
                <w:sz w:val="14"/>
                <w:szCs w:val="14"/>
              </w:rPr>
              <w:t>напряжения</w:t>
            </w:r>
            <w:proofErr w:type="gramEnd"/>
            <w:r w:rsidRPr="001867A6">
              <w:rPr>
                <w:sz w:val="14"/>
                <w:szCs w:val="14"/>
              </w:rPr>
              <w:t xml:space="preserve"> и тока на расстоянии 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oMath>
            <w:r w:rsidRPr="001867A6">
              <w:rPr>
                <w:sz w:val="14"/>
                <w:szCs w:val="14"/>
              </w:rPr>
              <w:t> от начала линии через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x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Pr="001867A6">
              <w:rPr>
                <w:sz w:val="14"/>
                <w:szCs w:val="14"/>
              </w:rPr>
              <w:t xml:space="preserve"> и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(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x</m:t>
              </m:r>
              <m:r>
                <w:rPr>
                  <w:rFonts w:ascii="Cambria Math" w:hAnsi="Cambria Math"/>
                  <w:sz w:val="14"/>
                  <w:szCs w:val="14"/>
                </w:rPr>
                <m:t>)</m:t>
              </m:r>
            </m:oMath>
            <w:r w:rsidR="00B44745" w:rsidRPr="001867A6">
              <w:rPr>
                <w:sz w:val="14"/>
                <w:szCs w:val="14"/>
              </w:rPr>
              <w:t xml:space="preserve"> </w:t>
            </w:r>
          </w:p>
          <w:p w:rsidR="001867A6" w:rsidRPr="001867A6" w:rsidRDefault="005C6F6F" w:rsidP="001867A6">
            <w:pPr>
              <w:rPr>
                <w:sz w:val="14"/>
                <w:szCs w:val="1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4"/>
                          <w:szCs w:val="14"/>
                        </w:rPr>
                        <m:t> 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</m:acc>
                    </m:e>
                  </m:eqAr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 xml:space="preserve">  </m:t>
              </m:r>
            </m:oMath>
            <w:r w:rsidR="005839AF" w:rsidRPr="001867A6">
              <w:rPr>
                <w:sz w:val="14"/>
                <w:szCs w:val="14"/>
              </w:rPr>
              <w:t>Продифференцировав систему по расстоянию 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x</m:t>
              </m:r>
            </m:oMath>
            <w:r w:rsidR="005839AF" w:rsidRPr="001867A6">
              <w:rPr>
                <w:sz w:val="14"/>
                <w:szCs w:val="14"/>
              </w:rPr>
              <w:t>, получим уравнения относительно тока и напряжения</w:t>
            </w:r>
            <w:r w:rsidR="005839AF">
              <w:rPr>
                <w:sz w:val="14"/>
                <w:szCs w:val="14"/>
              </w:rPr>
              <w:t>:</w:t>
            </w:r>
            <w:r w:rsidR="00B44745">
              <w:rPr>
                <w:sz w:val="14"/>
                <w:szCs w:val="14"/>
              </w:rP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=(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)(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)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  <w:lang w:val="en-US"/>
                            </w:rPr>
                            <m:t>I</m:t>
                          </m:r>
                        </m:e>
                      </m:acc>
                    </m:e>
                  </m:eqArr>
                </m:e>
              </m:d>
            </m:oMath>
          </w:p>
          <w:p w:rsidR="00AC39F3" w:rsidRDefault="005839AF" w:rsidP="001867A6">
            <w:pPr>
              <w:rPr>
                <w:sz w:val="14"/>
                <w:szCs w:val="14"/>
              </w:rPr>
            </w:pPr>
            <w:r w:rsidRPr="001867A6">
              <w:rPr>
                <w:sz w:val="14"/>
                <w:szCs w:val="14"/>
              </w:rPr>
              <w:t>З</w:t>
            </w:r>
            <w:r w:rsidR="001867A6" w:rsidRPr="001867A6">
              <w:rPr>
                <w:sz w:val="14"/>
                <w:szCs w:val="14"/>
              </w:rPr>
              <w:t>аменим</w:t>
            </w:r>
            <w:proofErr w:type="gramStart"/>
            <w:r>
              <w:rPr>
                <w:sz w:val="14"/>
                <w:szCs w:val="14"/>
              </w:rPr>
              <w:t xml:space="preserve">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>γ=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jωL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)(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jωC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14"/>
                  <w:szCs w:val="14"/>
                </w:rPr>
                <m:t>=α+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jβ</m:t>
              </m:r>
            </m:oMath>
            <w:r w:rsidR="001867A6" w:rsidRPr="001867A6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- </w:t>
            </w:r>
            <w:proofErr w:type="gramEnd"/>
            <w:r w:rsidR="001867A6" w:rsidRPr="001867A6">
              <w:rPr>
                <w:sz w:val="14"/>
                <w:szCs w:val="14"/>
              </w:rPr>
              <w:t xml:space="preserve">коэффициент распространения волны. </w:t>
            </w:r>
            <w:r w:rsidR="001867A6">
              <w:rPr>
                <w:sz w:val="14"/>
                <w:szCs w:val="14"/>
              </w:rPr>
              <w:t xml:space="preserve"> </w:t>
            </w:r>
            <w:r w:rsidR="001867A6" w:rsidRPr="001867A6">
              <w:rPr>
                <w:sz w:val="14"/>
                <w:szCs w:val="14"/>
              </w:rPr>
              <w:t>Тогда</w:t>
            </w:r>
            <w:r w:rsidR="001867A6">
              <w:rPr>
                <w:sz w:val="14"/>
                <w:szCs w:val="1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</m:oMath>
            <w:r>
              <w:rPr>
                <w:sz w:val="14"/>
                <w:szCs w:val="14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I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p>
              </m:sSup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</m:oMath>
            <w:r>
              <w:rPr>
                <w:sz w:val="14"/>
                <w:szCs w:val="14"/>
              </w:rPr>
              <w:t xml:space="preserve">  Решение </w:t>
            </w:r>
            <w:r w:rsidR="00DE3344">
              <w:rPr>
                <w:sz w:val="14"/>
                <w:szCs w:val="14"/>
              </w:rPr>
              <w:t>для</w:t>
            </w:r>
            <w:r w:rsidR="002623F8">
              <w:rPr>
                <w:sz w:val="14"/>
                <w:szCs w:val="14"/>
              </w:rPr>
              <w:t xml:space="preserve"> напряжения</w:t>
            </w:r>
            <w:r w:rsidR="00DE3344">
              <w:rPr>
                <w:sz w:val="14"/>
                <w:szCs w:val="14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</m:oMath>
            <w:r>
              <w:rPr>
                <w:sz w:val="14"/>
                <w:szCs w:val="14"/>
              </w:rPr>
              <w:t xml:space="preserve"> имеет вид: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-γ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vanish/>
                      <w:sz w:val="14"/>
                      <w:szCs w:val="14"/>
                    </w:rPr>
                    <m:t>1 ение первого из них имеет видия и тока на элементе длины вух независимых переменных: тивно-связ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-γ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jβx</m:t>
                  </m:r>
                </m:sup>
              </m:sSup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vanish/>
                      <w:sz w:val="14"/>
                      <w:szCs w:val="14"/>
                    </w:rPr>
                    <m:t>1 ение первого из них имеет видия и тока на элементе длины вух независимых переменных: тивно-связ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anish/>
                      <w:sz w:val="14"/>
                      <w:szCs w:val="14"/>
                    </w:rPr>
                    <w:pgNum/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jβx</m:t>
                  </m:r>
                </m:sup>
              </m:sSup>
            </m:oMath>
            <w:r w:rsidR="002623F8">
              <w:rPr>
                <w:sz w:val="14"/>
                <w:szCs w:val="14"/>
              </w:rPr>
              <w:t xml:space="preserve"> </w:t>
            </w:r>
          </w:p>
          <w:p w:rsidR="006753BC" w:rsidRPr="006753BC" w:rsidRDefault="00DE3344" w:rsidP="006753BC">
            <w:pPr>
              <w:rPr>
                <w:rFonts w:eastAsiaTheme="minor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jωL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γ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</m:den>
                  </m:f>
                </m:e>
              </m:rad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в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  <m: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m:t>1 ение первого из них имеет видия и тока на элементе длины вух независимых переменных: тивно-связ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anish/>
                          <w:sz w:val="14"/>
                          <w:szCs w:val="14"/>
                        </w:rPr>
                        <w:pgNum/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γ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</m:e>
              </m:d>
            </m:oMath>
            <w:r w:rsidR="001867A6" w:rsidRPr="001867A6">
              <w:rPr>
                <w:sz w:val="14"/>
                <w:szCs w:val="14"/>
              </w:rPr>
              <w:t xml:space="preserve"> , где</w:t>
            </w:r>
            <w:r w:rsidR="002623F8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в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jωC</m:t>
                      </m:r>
                    </m:den>
                  </m:f>
                </m:e>
              </m:rad>
            </m:oMath>
            <w:r w:rsidR="001867A6" w:rsidRPr="001867A6">
              <w:rPr>
                <w:sz w:val="14"/>
                <w:szCs w:val="14"/>
              </w:rPr>
              <w:t xml:space="preserve"> - волновое сопротивление линии. </w:t>
            </w:r>
            <w:r w:rsidR="006753BC">
              <w:rPr>
                <w:sz w:val="14"/>
                <w:szCs w:val="14"/>
              </w:rPr>
              <w:t xml:space="preserve"> Мгновенное значение</w:t>
            </w:r>
            <w:r w:rsidR="006753BC" w:rsidRPr="006753BC">
              <w:rPr>
                <w:sz w:val="14"/>
                <w:szCs w:val="14"/>
              </w:rPr>
              <w:t xml:space="preserve"> </w:t>
            </w:r>
            <w:proofErr w:type="spellStart"/>
            <w:r w:rsidR="006753BC">
              <w:rPr>
                <w:sz w:val="14"/>
                <w:szCs w:val="14"/>
              </w:rPr>
              <w:t>напряж</w:t>
            </w:r>
            <w:proofErr w:type="spellEnd"/>
            <w:r w:rsidR="006753BC">
              <w:rPr>
                <w:sz w:val="14"/>
                <w:szCs w:val="14"/>
              </w:rPr>
              <w:t xml:space="preserve">: </w:t>
            </w:r>
            <m:oMath>
              <m:r>
                <w:rPr>
                  <w:rFonts w:ascii="Cambria Math" w:hAnsi="Cambria Math"/>
                  <w:sz w:val="14"/>
                  <w:szCs w:val="14"/>
                </w:rPr>
                <m:t xml:space="preserve"> 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14"/>
                      <w:szCs w:val="14"/>
                    </w:rPr>
                    <m:t>,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U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Im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-α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jβx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e>
                  </m:ra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α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jβx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t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</m:oMath>
            <w:r w:rsidR="006753BC" w:rsidRPr="006753BC">
              <w:rPr>
                <w:rFonts w:eastAsiaTheme="minorEastAsia"/>
                <w:sz w:val="14"/>
                <w:szCs w:val="14"/>
              </w:rPr>
              <w:t xml:space="preserve"> </w:t>
            </w:r>
          </w:p>
          <w:p w:rsidR="00244978" w:rsidRPr="006753BC" w:rsidRDefault="006753BC" w:rsidP="006753BC">
            <w:pPr>
              <w:rPr>
                <w:rFonts w:eastAsiaTheme="minorEastAsia"/>
                <w:sz w:val="14"/>
                <w:szCs w:val="1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4"/>
                    <w:szCs w:val="14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2</m:t>
                    </m:r>
                  </m:e>
                </m:rad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14"/>
                        <w:szCs w:val="1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4"/>
                            <w:szCs w:val="1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4"/>
                            <w:szCs w:val="14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-α</m:t>
                    </m:r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t+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-βx</m:t>
                        </m:r>
                      </m:e>
                    </m:d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2</m:t>
                        </m:r>
                      </m:e>
                    </m:ra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14"/>
                                <w:szCs w:val="1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14"/>
                                <w:szCs w:val="14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x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ω</m:t>
                            </m:r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t+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  <w:lang w:val="en-US"/>
                                  </w:rPr>
                                  <m:t>ψ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+βx</m:t>
                            </m:r>
                          </m:e>
                        </m:d>
                      </m:e>
                    </m:func>
                  </m:e>
                </m:func>
              </m:oMath>
            </m:oMathPara>
          </w:p>
        </w:tc>
      </w:tr>
      <w:tr w:rsidR="00244978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b/>
                <w:sz w:val="14"/>
                <w:szCs w:val="12"/>
              </w:rPr>
              <w:t>6.</w:t>
            </w:r>
            <w:r w:rsidRPr="001867A6">
              <w:rPr>
                <w:sz w:val="14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2)</w:t>
            </w:r>
            <w:r w:rsidRPr="001867A6"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12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.  Мгновенное значение напряжения в точке </w:t>
            </w:r>
            <w:r w:rsidRPr="001867A6">
              <w:rPr>
                <w:i/>
                <w:iCs/>
                <w:sz w:val="12"/>
                <w:szCs w:val="12"/>
              </w:rPr>
              <w:t>x</w:t>
            </w:r>
            <w:r w:rsidRPr="001867A6">
              <w:rPr>
                <w:sz w:val="12"/>
                <w:szCs w:val="12"/>
              </w:rPr>
              <w:t> равно мнимой части выражения </w:t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где y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y</w:t>
            </w:r>
            <w:r w:rsidRPr="001867A6">
              <w:rPr>
                <w:sz w:val="12"/>
                <w:szCs w:val="12"/>
                <w:vertAlign w:val="subscript"/>
              </w:rPr>
              <w:t>2</w:t>
            </w:r>
            <w:r w:rsidRPr="001867A6">
              <w:rPr>
                <w:sz w:val="12"/>
                <w:szCs w:val="12"/>
              </w:rPr>
              <w:t> – аргументы комплексных чисел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 xml:space="preserve">2. </w:t>
            </w:r>
            <w:r w:rsidRPr="001867A6">
              <w:rPr>
                <w:sz w:val="12"/>
                <w:szCs w:val="12"/>
              </w:rPr>
              <w:t>Таким образом, мгновенное значение напряжения в любой точке имеет две составляющие.  Первое составляющее: Если рассмотрим фиксированный момент времени, то получим затухающую гармоническую волну напряжения, амплитуда которой </w:t>
            </w:r>
            <w:r w:rsidR="00771901">
              <w:rPr>
                <w:sz w:val="12"/>
                <w:szCs w:val="12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-α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</m:oMath>
            <w:r w:rsidRPr="001867A6">
              <w:rPr>
                <w:sz w:val="12"/>
                <w:szCs w:val="12"/>
              </w:rPr>
              <w:t> убывает с ростом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 xml:space="preserve">, т.е. по мере удаления от начала линии. </w:t>
            </w:r>
          </w:p>
          <w:p w:rsidR="001867A6" w:rsidRPr="00771901" w:rsidRDefault="001867A6" w:rsidP="001867A6">
            <w:pPr>
              <w:rPr>
                <w:rFonts w:cstheme="minorHAnsi"/>
                <w:i/>
                <w:sz w:val="12"/>
                <w:szCs w:val="12"/>
                <w:vertAlign w:val="subscript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D8884BF" wp14:editId="69596E5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194945</wp:posOffset>
                  </wp:positionV>
                  <wp:extent cx="1224280" cy="753745"/>
                  <wp:effectExtent l="0" t="0" r="0" b="8255"/>
                  <wp:wrapSquare wrapText="bothSides"/>
                  <wp:docPr id="48" name="Рисунок 48" descr="G:\эл-тех билеты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эл-тех билеты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 xml:space="preserve"> Величина α, характеризующая изменение амплитуды волны на единицу длины линии, называется коэффициентом затухания, а величина β, характеризующая изменение фазы на единицу длины линии, называется коэффициентом фазы. С течением времени волна перемещается от начала линии к ее концу. Она называется прямой или падающей волной.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Pr="001867A6">
              <w:rPr>
                <w:sz w:val="12"/>
                <w:szCs w:val="12"/>
              </w:rPr>
              <w:t>Скорость перемещения падающей волны вдоль линии называется фазовой скоростью. Она определяется как скорость перемещения точки, фаза колебаний которой остается постоянной. Для прямой волны это условие записывается в виде</w:t>
            </w:r>
            <w:r w:rsidR="00771901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ω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-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βx</m:t>
              </m:r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const</m:t>
              </m:r>
            </m:oMath>
            <w:r w:rsidR="00771901"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 w:rsidR="00771901">
              <w:rPr>
                <w:noProof/>
                <w:sz w:val="12"/>
                <w:szCs w:val="12"/>
                <w:vertAlign w:val="subscript"/>
                <w:lang w:eastAsia="ru-RU"/>
              </w:rPr>
              <w:t xml:space="preserve"> </w:t>
            </w:r>
            <w:r w:rsidRPr="001867A6">
              <w:rPr>
                <w:sz w:val="12"/>
                <w:szCs w:val="12"/>
              </w:rPr>
              <w:t>следовательно: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="00771901">
              <w:rPr>
                <w:sz w:val="12"/>
                <w:szCs w:val="12"/>
                <w:vertAlign w:val="subscript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ω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β</m:t>
                  </m:r>
                </m:den>
              </m:f>
              <m:r>
                <w:rPr>
                  <w:rFonts w:ascii="Cambria Math" w:hAnsi="Cambria Math" w:cstheme="minorHAnsi"/>
                  <w:sz w:val="12"/>
                  <w:szCs w:val="12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ν</m:t>
                  </m:r>
                </m:e>
                <m:sub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ф</m:t>
                  </m:r>
                </m:sub>
              </m:sSub>
            </m:oMath>
          </w:p>
          <w:p w:rsidR="00244978" w:rsidRPr="00771901" w:rsidRDefault="00244978" w:rsidP="00771901">
            <w:pPr>
              <w:rPr>
                <w:rFonts w:cstheme="minorHAnsi"/>
                <w:i/>
                <w:sz w:val="12"/>
                <w:szCs w:val="12"/>
              </w:rPr>
            </w:pPr>
          </w:p>
        </w:tc>
        <w:tc>
          <w:tcPr>
            <w:tcW w:w="5329" w:type="dxa"/>
          </w:tcPr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6EB39CE" wp14:editId="291555C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48260</wp:posOffset>
                  </wp:positionV>
                  <wp:extent cx="818515" cy="474980"/>
                  <wp:effectExtent l="0" t="0" r="635" b="1270"/>
                  <wp:wrapSquare wrapText="bothSides"/>
                  <wp:docPr id="44" name="Рисунок 53" descr="G:\эл-тех билеты\toe3-lec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эл-тех билеты\toe3-lec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>Второе составляющее: для произвольного момента времени она представляет синусоидальную волну, амплитуда которой 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4"/>
                      <w:szCs w:val="14"/>
                    </w:rPr>
                    <m:t>α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x</m:t>
                  </m:r>
                </m:sup>
              </m:sSup>
            </m:oMath>
            <w:r w:rsidRPr="001867A6">
              <w:rPr>
                <w:sz w:val="12"/>
                <w:szCs w:val="12"/>
              </w:rPr>
              <w:t>возрастает с увеличением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>, т.е. по мере удаления от начала линии к ее концу. С течением времени волна перемещается от конца линии к ее началу. Эта волна называется обратной или отраженной волной. Фазовая скорость обратной волны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2"/>
                      <w:szCs w:val="12"/>
                      <w:vertAlign w:val="subscri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ω</m:t>
                  </m:r>
                </m:num>
                <m:den>
                  <m:r>
                    <w:rPr>
                      <w:rFonts w:ascii="Cambria Math" w:hAnsi="Cambria Math" w:cstheme="minorHAnsi"/>
                      <w:sz w:val="12"/>
                      <w:szCs w:val="12"/>
                      <w:vertAlign w:val="subscript"/>
                    </w:rPr>
                    <m:t>β</m:t>
                  </m:r>
                </m:den>
              </m:f>
            </m:oMath>
            <w:r w:rsidRPr="001867A6">
              <w:rPr>
                <w:sz w:val="12"/>
                <w:szCs w:val="12"/>
              </w:rPr>
              <w:t>.</w:t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Мгновенное напряжение можно рассматривать как сумму двух волн, движущихся в противоположных направлениях, причем каждая из этих волн затухает в направлении движения</w:t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>За время, равное одному периоду, обе волны перемещаются на расстояние, равное длине волны.</w:t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28860C7" wp14:editId="34F56F9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-61595</wp:posOffset>
                  </wp:positionV>
                  <wp:extent cx="617220" cy="445135"/>
                  <wp:effectExtent l="0" t="0" r="0" b="0"/>
                  <wp:wrapSquare wrapText="bothSides"/>
                  <wp:docPr id="54" name="Рисунок 54" descr="http://toe-kgeu.ru/images/stories/TOE3/toe3-lec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oe-kgeu.ru/images/stories/TOE3/toe3-lec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67A6">
              <w:rPr>
                <w:sz w:val="12"/>
                <w:szCs w:val="12"/>
              </w:rPr>
              <w:t xml:space="preserve">Запишем прямую и обратную волны в комплексной форме </w:t>
            </w:r>
            <w:r w:rsidRPr="001867A6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6C6974C" wp14:editId="4BA7153A">
                  <wp:extent cx="861529" cy="320634"/>
                  <wp:effectExtent l="0" t="0" r="0" b="3810"/>
                  <wp:docPr id="45" name="Рисунок 56" descr="http://toe-kgeu.ru/images/stories/TOE3/toe3-lec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oe-kgeu.ru/images/stories/TOE3/toe3-lec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02" cy="31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3F40">
              <w:rPr>
                <w:sz w:val="12"/>
                <w:szCs w:val="12"/>
              </w:rPr>
              <w:t>,</w:t>
            </w:r>
            <w:r>
              <w:rPr>
                <w:sz w:val="12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где 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63E62B02" wp14:editId="100CDCDF">
                  <wp:extent cx="1068779" cy="158593"/>
                  <wp:effectExtent l="0" t="0" r="0" b="0"/>
                  <wp:docPr id="59" name="Рисунок 59" descr="http://toe-kgeu.ru/images/stories/TOE3/toe3-lec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toe-kgeu.ru/images/stories/TOE3/toe3-lec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71" cy="16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br/>
            </w:r>
            <w:r w:rsidRPr="001867A6">
              <w:rPr>
                <w:sz w:val="12"/>
                <w:szCs w:val="12"/>
              </w:rPr>
              <w:t>Напряжение и ток прямой и обратной волн связаны законом Ома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58821520" wp14:editId="11715CB9">
                  <wp:extent cx="589026" cy="227716"/>
                  <wp:effectExtent l="19050" t="0" r="1524" b="0"/>
                  <wp:docPr id="40" name="Рисунок 61" descr="http://toe-kgeu.ru/images/stories/TOE3/toe3-lec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oe-kgeu.ru/images/stories/TOE3/toe3-lec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30" cy="22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 xml:space="preserve"> Постоянные интегрирования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1</w:t>
            </w:r>
            <w:r w:rsidRPr="001867A6">
              <w:rPr>
                <w:sz w:val="12"/>
                <w:szCs w:val="12"/>
              </w:rPr>
              <w:t> и </w:t>
            </w:r>
            <w:r w:rsidRPr="001867A6">
              <w:rPr>
                <w:i/>
                <w:iCs/>
                <w:sz w:val="12"/>
                <w:szCs w:val="12"/>
                <w:u w:val="single"/>
              </w:rPr>
              <w:t>A</w:t>
            </w:r>
            <w:r w:rsidRPr="001867A6">
              <w:rPr>
                <w:sz w:val="12"/>
                <w:szCs w:val="12"/>
                <w:vertAlign w:val="subscript"/>
              </w:rPr>
              <w:t>2</w:t>
            </w:r>
            <w:r w:rsidRPr="001867A6">
              <w:rPr>
                <w:sz w:val="12"/>
                <w:szCs w:val="12"/>
              </w:rPr>
              <w:t> находятся в зависимости от напряжения и тока в начале линии (граничные условия), если они заданы</w:t>
            </w:r>
            <w:proofErr w:type="gramStart"/>
            <w:r w:rsidRPr="001867A6">
              <w:rPr>
                <w:sz w:val="12"/>
                <w:szCs w:val="12"/>
              </w:rPr>
              <w:t>.</w:t>
            </w:r>
            <w:proofErr w:type="gramEnd"/>
            <w:r w:rsidRPr="001867A6">
              <w:rPr>
                <w:sz w:val="12"/>
                <w:szCs w:val="12"/>
              </w:rPr>
              <w:t xml:space="preserve"> </w:t>
            </w:r>
            <w:proofErr w:type="gramStart"/>
            <w:r w:rsidRPr="001867A6">
              <w:rPr>
                <w:sz w:val="12"/>
                <w:szCs w:val="12"/>
              </w:rPr>
              <w:t>п</w:t>
            </w:r>
            <w:proofErr w:type="gramEnd"/>
            <w:r w:rsidRPr="001867A6">
              <w:rPr>
                <w:sz w:val="12"/>
                <w:szCs w:val="12"/>
              </w:rPr>
              <w:t>ри </w:t>
            </w:r>
            <w:r w:rsidRPr="001867A6">
              <w:rPr>
                <w:i/>
                <w:iCs/>
                <w:sz w:val="12"/>
                <w:szCs w:val="12"/>
              </w:rPr>
              <w:t>х</w:t>
            </w:r>
            <w:r w:rsidRPr="001867A6">
              <w:rPr>
                <w:sz w:val="12"/>
                <w:szCs w:val="12"/>
              </w:rPr>
              <w:t> = 0</w:t>
            </w:r>
            <w:r w:rsidRPr="001867A6">
              <w:rPr>
                <w:sz w:val="12"/>
                <w:szCs w:val="12"/>
                <w:vertAlign w:val="subscript"/>
              </w:rPr>
              <w:t xml:space="preserve"> 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44FECE7E" wp14:editId="7E4494D5">
                  <wp:extent cx="1026631" cy="261257"/>
                  <wp:effectExtent l="0" t="0" r="2540" b="5715"/>
                  <wp:docPr id="39" name="Рисунок 62" descr="http://toe-kgeu.ru/images/stories/TOE3/toe3-lec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toe-kgeu.ru/images/stories/TOE3/toe3-lec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26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7A6">
              <w:rPr>
                <w:sz w:val="12"/>
                <w:szCs w:val="12"/>
              </w:rPr>
              <w:t>,откуда</w:t>
            </w:r>
            <w:r w:rsidRPr="001867A6">
              <w:rPr>
                <w:noProof/>
                <w:sz w:val="12"/>
                <w:szCs w:val="12"/>
                <w:vertAlign w:val="subscript"/>
                <w:lang w:eastAsia="ru-RU"/>
              </w:rPr>
              <w:drawing>
                <wp:inline distT="0" distB="0" distL="0" distR="0" wp14:anchorId="280EA026" wp14:editId="54229384">
                  <wp:extent cx="1464945" cy="224800"/>
                  <wp:effectExtent l="19050" t="0" r="1905" b="0"/>
                  <wp:docPr id="47" name="Рисунок 63" descr="http://toe-kgeu.ru/images/stories/TOE3/toe3-lec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oe-kgeu.ru/images/stories/TOE3/toe3-lec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21" cy="22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978" w:rsidRPr="001867A6" w:rsidRDefault="00244978" w:rsidP="00244978">
            <w:pPr>
              <w:rPr>
                <w:sz w:val="12"/>
                <w:szCs w:val="12"/>
              </w:rPr>
            </w:pPr>
          </w:p>
        </w:tc>
      </w:tr>
      <w:tr w:rsidR="001867A6" w:rsidRPr="001867A6" w:rsidTr="00314684">
        <w:trPr>
          <w:cantSplit/>
          <w:trHeight w:hRule="exact" w:val="4090"/>
        </w:trPr>
        <w:tc>
          <w:tcPr>
            <w:tcW w:w="5920" w:type="dxa"/>
          </w:tcPr>
          <w:p w:rsidR="001867A6" w:rsidRPr="001867A6" w:rsidRDefault="001867A6" w:rsidP="001867A6">
            <w:pPr>
              <w:rPr>
                <w:sz w:val="12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7. </w:t>
            </w:r>
            <w:r>
              <w:rPr>
                <w:sz w:val="12"/>
                <w:szCs w:val="12"/>
              </w:rPr>
              <w:t xml:space="preserve">1) </w:t>
            </w:r>
            <w:r w:rsidRPr="001867A6">
              <w:rPr>
                <w:sz w:val="12"/>
                <w:szCs w:val="12"/>
              </w:rPr>
              <w:t xml:space="preserve">Трехфазная </w:t>
            </w:r>
            <w:proofErr w:type="spellStart"/>
            <w:r w:rsidRPr="001867A6">
              <w:rPr>
                <w:sz w:val="12"/>
                <w:szCs w:val="12"/>
              </w:rPr>
              <w:t>электр</w:t>
            </w:r>
            <w:proofErr w:type="spellEnd"/>
            <w:r w:rsidRPr="001867A6">
              <w:rPr>
                <w:sz w:val="12"/>
                <w:szCs w:val="12"/>
              </w:rPr>
              <w:t xml:space="preserve">. цепь  может быть представлена как совокупность трех однофазных цепей, в которых действуют </w:t>
            </w:r>
            <w:proofErr w:type="spellStart"/>
            <w:r w:rsidRPr="001867A6">
              <w:rPr>
                <w:sz w:val="12"/>
                <w:szCs w:val="12"/>
              </w:rPr>
              <w:t>эдс</w:t>
            </w:r>
            <w:proofErr w:type="spellEnd"/>
            <w:r w:rsidRPr="001867A6">
              <w:rPr>
                <w:sz w:val="12"/>
                <w:szCs w:val="12"/>
              </w:rPr>
              <w:t xml:space="preserve"> одной и той же частоты, сдвинутые относительно друг друга на  угол</w:t>
            </w:r>
            <w:r w:rsidR="00F73F85">
              <w:rPr>
                <w:sz w:val="12"/>
                <w:szCs w:val="12"/>
              </w:rPr>
              <w:t xml:space="preserve"> </w:t>
            </w:r>
            <w:r w:rsidR="00F73F85" w:rsidRPr="001867A6">
              <w:rPr>
                <w:sz w:val="12"/>
                <w:szCs w:val="12"/>
              </w:rPr>
              <w:t>2π/3</w:t>
            </w:r>
            <w:r w:rsidR="00F73F85">
              <w:rPr>
                <w:sz w:val="12"/>
                <w:szCs w:val="12"/>
              </w:rPr>
              <w:t xml:space="preserve">. </w:t>
            </w:r>
            <w:r w:rsidRPr="001867A6">
              <w:rPr>
                <w:sz w:val="12"/>
                <w:szCs w:val="12"/>
              </w:rPr>
              <w:t>Эти три составные части трехфазной цепи называются фазами. Каждая фаза трехфазной цепи имеет стандартное наименование: первая фаза – фаза "А"; вторая фаза – "В"; третья фаза – "С".</w:t>
            </w:r>
            <w:r w:rsidR="00F73F85">
              <w:rPr>
                <w:sz w:val="12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Начала первой, второй и третьей фаз обозначаются соответственно</w:t>
            </w:r>
            <w:proofErr w:type="gramStart"/>
            <w:r w:rsidRPr="001867A6">
              <w:rPr>
                <w:sz w:val="12"/>
                <w:szCs w:val="12"/>
              </w:rPr>
              <w:t xml:space="preserve"> А</w:t>
            </w:r>
            <w:proofErr w:type="gramEnd"/>
            <w:r w:rsidRPr="001867A6">
              <w:rPr>
                <w:sz w:val="12"/>
                <w:szCs w:val="12"/>
              </w:rPr>
              <w:t>, В, С, а концы фаз – X, Y, Z.  Трехфазный генератор создает одновременно три ЭДС, одинаковые по</w:t>
            </w:r>
            <w:r w:rsidR="000D3720">
              <w:rPr>
                <w:sz w:val="12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величине и отличающиеся по фазе на 120. Примем начальную фазу ЭДС фазы</w:t>
            </w:r>
            <w:proofErr w:type="gramStart"/>
            <w:r w:rsidRPr="001867A6">
              <w:rPr>
                <w:sz w:val="12"/>
                <w:szCs w:val="12"/>
              </w:rPr>
              <w:t xml:space="preserve"> А</w:t>
            </w:r>
            <w:proofErr w:type="gramEnd"/>
            <w:r w:rsidRPr="001867A6">
              <w:rPr>
                <w:sz w:val="12"/>
                <w:szCs w:val="12"/>
              </w:rPr>
              <w:t xml:space="preserve">, равной нулю, тогда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ωt</m:t>
                  </m:r>
                </m:e>
              </m:func>
            </m:oMath>
            <w:r w:rsidR="00F73F85">
              <w:rPr>
                <w:sz w:val="12"/>
                <w:szCs w:val="12"/>
              </w:rPr>
              <w:t>,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</m:oMath>
            <w:r w:rsidR="00F73F85">
              <w:rPr>
                <w:sz w:val="12"/>
                <w:szCs w:val="12"/>
              </w:rPr>
              <w:t>,</w:t>
            </w:r>
            <w:r w:rsidRPr="001867A6"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240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(ωt+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func>
            </m:oMath>
            <w:r w:rsidRPr="001867A6">
              <w:rPr>
                <w:sz w:val="12"/>
                <w:szCs w:val="12"/>
              </w:rPr>
              <w:t xml:space="preserve">. Действующее значение ЭДС всех фаз одинаковы: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</m:oMath>
            <w:r w:rsidRPr="001867A6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e>
                  </m:rad>
                </m:den>
              </m:f>
            </m:oMath>
            <w:r w:rsidR="00F73F85">
              <w:rPr>
                <w:sz w:val="12"/>
                <w:szCs w:val="12"/>
              </w:rPr>
              <w:t xml:space="preserve">  </w:t>
            </w:r>
            <w:r w:rsidRPr="001867A6">
              <w:rPr>
                <w:sz w:val="12"/>
                <w:szCs w:val="12"/>
              </w:rPr>
              <w:t>Графики мгновенных значений трехфазной симметричной системы ЭДС</w:t>
            </w:r>
            <w:r w:rsidR="000D3720">
              <w:rPr>
                <w:sz w:val="12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на временной диаграмме представляют из себя три</w:t>
            </w:r>
            <w:r w:rsidR="000D7FA5">
              <w:rPr>
                <w:sz w:val="12"/>
                <w:szCs w:val="12"/>
              </w:rPr>
              <w:t xml:space="preserve"> </w:t>
            </w:r>
            <w:r w:rsidRPr="001867A6">
              <w:rPr>
                <w:sz w:val="12"/>
                <w:szCs w:val="12"/>
              </w:rPr>
              <w:t>синусоиды, сдвинутые друг относительно друга на 1/3 часть периода.</w:t>
            </w:r>
          </w:p>
          <w:p w:rsidR="001269C5" w:rsidRPr="000D7FA5" w:rsidRDefault="000745E3" w:rsidP="001269C5">
            <w:pPr>
              <w:rPr>
                <w:sz w:val="12"/>
                <w:szCs w:val="12"/>
              </w:rPr>
            </w:pPr>
            <w:r w:rsidRPr="000D7FA5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42A041D9" wp14:editId="190AE7B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170180</wp:posOffset>
                  </wp:positionV>
                  <wp:extent cx="1146810" cy="1059180"/>
                  <wp:effectExtent l="0" t="0" r="0" b="7620"/>
                  <wp:wrapTight wrapText="bothSides">
                    <wp:wrapPolygon edited="0">
                      <wp:start x="0" y="0"/>
                      <wp:lineTo x="0" y="21367"/>
                      <wp:lineTo x="21169" y="21367"/>
                      <wp:lineTo x="21169" y="0"/>
                      <wp:lineTo x="0" y="0"/>
                    </wp:wrapPolygon>
                  </wp:wrapTight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9C5">
              <w:rPr>
                <w:sz w:val="12"/>
                <w:szCs w:val="12"/>
              </w:rPr>
              <w:t>П</w:t>
            </w:r>
            <w:r w:rsidR="001269C5" w:rsidRPr="000D7FA5">
              <w:rPr>
                <w:sz w:val="12"/>
                <w:szCs w:val="12"/>
              </w:rPr>
              <w:t xml:space="preserve">ри симметричном приемнике сопротивления </w:t>
            </w:r>
            <w:r w:rsidR="001269C5">
              <w:rPr>
                <w:sz w:val="12"/>
                <w:szCs w:val="12"/>
              </w:rPr>
              <w:t xml:space="preserve">(также как и </w:t>
            </w:r>
            <w:r w:rsidR="001269C5" w:rsidRPr="000D7FA5">
              <w:rPr>
                <w:sz w:val="12"/>
                <w:szCs w:val="12"/>
              </w:rPr>
              <w:t>проводимости</w:t>
            </w:r>
            <w:r w:rsidR="001269C5">
              <w:rPr>
                <w:sz w:val="12"/>
                <w:szCs w:val="12"/>
              </w:rPr>
              <w:t>)</w:t>
            </w:r>
            <w:r w:rsidR="001269C5" w:rsidRPr="000D7FA5">
              <w:rPr>
                <w:sz w:val="12"/>
                <w:szCs w:val="12"/>
              </w:rPr>
              <w:t xml:space="preserve"> фаз</w:t>
            </w:r>
            <w:r w:rsidR="001269C5">
              <w:rPr>
                <w:sz w:val="12"/>
                <w:szCs w:val="12"/>
              </w:rPr>
              <w:t xml:space="preserve"> </w:t>
            </w:r>
            <w:r w:rsidR="001269C5" w:rsidRPr="000D7FA5">
              <w:rPr>
                <w:sz w:val="12"/>
                <w:szCs w:val="12"/>
              </w:rPr>
              <w:t>одинаковы: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</m:oMath>
            <w:r w:rsidR="001269C5" w:rsidRPr="000D7FA5">
              <w:rPr>
                <w:i/>
                <w:iCs/>
                <w:sz w:val="12"/>
                <w:szCs w:val="12"/>
              </w:rPr>
              <w:t xml:space="preserve"> </w:t>
            </w:r>
          </w:p>
          <w:p w:rsidR="001867A6" w:rsidRPr="001269C5" w:rsidRDefault="001867A6" w:rsidP="00542282">
            <w:pPr>
              <w:rPr>
                <w:i/>
                <w:sz w:val="12"/>
                <w:szCs w:val="12"/>
              </w:rPr>
            </w:pPr>
            <w:r w:rsidRPr="001867A6">
              <w:rPr>
                <w:sz w:val="12"/>
                <w:szCs w:val="12"/>
              </w:rPr>
              <w:t xml:space="preserve"> </w:t>
            </w:r>
            <w:r w:rsidR="00542282">
              <w:rPr>
                <w:sz w:val="12"/>
                <w:szCs w:val="12"/>
              </w:rPr>
              <w:t xml:space="preserve">Пусть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</m:sup>
              </m:sSup>
            </m:oMath>
            <w:r w:rsidR="00542282">
              <w:rPr>
                <w:sz w:val="12"/>
                <w:szCs w:val="12"/>
              </w:rPr>
              <w:t xml:space="preserve">, тогда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240</m:t>
                      </m:r>
                      <w:proofErr w:type="gramStart"/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o</m:t>
                      </m:r>
                    </m:sup>
                  </m:sSup>
                </m:sup>
              </m:sSup>
            </m:oMath>
            <w:r w:rsidR="00542282">
              <w:rPr>
                <w:sz w:val="12"/>
                <w:szCs w:val="12"/>
              </w:rPr>
              <w:t xml:space="preserve"> С</w:t>
            </w:r>
            <w:proofErr w:type="gramEnd"/>
            <w:r w:rsidR="00542282">
              <w:rPr>
                <w:sz w:val="12"/>
                <w:szCs w:val="12"/>
              </w:rPr>
              <w:t xml:space="preserve">ледовательно,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="00542282">
              <w:rPr>
                <w:rFonts w:eastAsiaTheme="minorEastAsia"/>
                <w:sz w:val="12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="001269C5">
              <w:rPr>
                <w:rFonts w:eastAsiaTheme="minorEastAsia"/>
                <w:sz w:val="12"/>
                <w:szCs w:val="12"/>
              </w:rPr>
              <w:t xml:space="preserve">   </w:t>
            </w:r>
            <w:r w:rsidR="001269C5">
              <w:rPr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ф</m:t>
                      </m:r>
                    </m:sub>
                  </m:sSub>
                </m:den>
              </m:f>
            </m:oMath>
            <w:r w:rsidR="001269C5">
              <w:rPr>
                <w:i/>
                <w:sz w:val="12"/>
                <w:szCs w:val="12"/>
              </w:rPr>
              <w:t xml:space="preserve">  </w:t>
            </w:r>
            <w:r w:rsidR="001269C5">
              <w:rPr>
                <w:rFonts w:eastAsiaTheme="minorEastAsia"/>
                <w:sz w:val="12"/>
                <w:szCs w:val="12"/>
              </w:rPr>
              <w:t xml:space="preserve">   </w:t>
            </w:r>
            <w:r w:rsidR="001269C5">
              <w:rPr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sup>
              </m:sSup>
            </m:oMath>
            <w:r w:rsidR="001269C5">
              <w:rPr>
                <w:i/>
                <w:sz w:val="12"/>
                <w:szCs w:val="12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a</m:t>
              </m:r>
            </m:oMath>
          </w:p>
          <w:p w:rsidR="00542282" w:rsidRPr="000D7FA5" w:rsidRDefault="00542282" w:rsidP="00542282">
            <w:pPr>
              <w:rPr>
                <w:sz w:val="12"/>
                <w:szCs w:val="12"/>
              </w:rPr>
            </w:pPr>
            <w:r w:rsidRPr="000D7FA5">
              <w:rPr>
                <w:sz w:val="12"/>
                <w:szCs w:val="12"/>
              </w:rPr>
              <w:t xml:space="preserve">Из векторной диаграммы видно, что при симметричной системе </w:t>
            </w:r>
            <w:proofErr w:type="gramStart"/>
            <w:r w:rsidRPr="000D7FA5">
              <w:rPr>
                <w:sz w:val="12"/>
                <w:szCs w:val="12"/>
              </w:rPr>
              <w:t>фазных</w:t>
            </w:r>
            <w:proofErr w:type="gramEnd"/>
          </w:p>
          <w:p w:rsidR="00542282" w:rsidRPr="000D7FA5" w:rsidRDefault="00542282" w:rsidP="00542282">
            <w:pPr>
              <w:rPr>
                <w:sz w:val="12"/>
                <w:szCs w:val="12"/>
              </w:rPr>
            </w:pPr>
            <w:r w:rsidRPr="000D7FA5">
              <w:rPr>
                <w:sz w:val="12"/>
                <w:szCs w:val="12"/>
              </w:rPr>
              <w:t>напряжений система линейных напряжений тоже симметрична, т.е. линейные напряжения равны по величине</w:t>
            </w:r>
            <w:r>
              <w:rPr>
                <w:i/>
                <w:iCs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ab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bc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ca</m:t>
                  </m:r>
                </m:sub>
              </m:sSub>
            </m:oMath>
            <w:r w:rsidR="001269C5">
              <w:rPr>
                <w:i/>
                <w:iCs/>
                <w:sz w:val="12"/>
                <w:szCs w:val="12"/>
              </w:rPr>
              <w:t xml:space="preserve"> </w:t>
            </w:r>
            <w:r w:rsidRPr="000D7FA5">
              <w:rPr>
                <w:sz w:val="12"/>
                <w:szCs w:val="12"/>
              </w:rPr>
              <w:t>и сдвинуты по фазе относительно друг друга на 120°</w:t>
            </w:r>
            <w:r w:rsidR="001269C5">
              <w:rPr>
                <w:sz w:val="12"/>
                <w:szCs w:val="12"/>
              </w:rPr>
              <w:t xml:space="preserve"> </w:t>
            </w:r>
            <w:r w:rsidRPr="000D7FA5">
              <w:rPr>
                <w:sz w:val="12"/>
                <w:szCs w:val="12"/>
              </w:rPr>
              <w:t>Соотношение по величине между линейным и фазным напряжениями</w:t>
            </w:r>
            <w:r>
              <w:rPr>
                <w:sz w:val="12"/>
                <w:szCs w:val="12"/>
              </w:rPr>
              <w:t xml:space="preserve"> </w:t>
            </w:r>
            <w:r w:rsidRPr="000D7FA5">
              <w:rPr>
                <w:sz w:val="12"/>
                <w:szCs w:val="12"/>
              </w:rPr>
              <w:t>легко определить по диаграмме из треугольника ANB.</w:t>
            </w:r>
            <w:r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AB</m:t>
                  </m:r>
                </m:sub>
              </m:sSub>
            </m:oMath>
            <w:r w:rsidRPr="000D7FA5">
              <w:rPr>
                <w:sz w:val="12"/>
                <w:szCs w:val="12"/>
              </w:rPr>
              <w:t>= 2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30°</m:t>
                  </m:r>
                </m:e>
              </m:func>
            </m:oMath>
            <w:r w:rsidRPr="000D7FA5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A</m:t>
                  </m:r>
                </m:sub>
              </m:sSub>
            </m:oMath>
            <w:r w:rsidRPr="000D7FA5">
              <w:rPr>
                <w:sz w:val="12"/>
                <w:szCs w:val="12"/>
              </w:rPr>
              <w:t xml:space="preserve"> или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л</m:t>
                  </m:r>
                </m:sub>
              </m:sSub>
            </m:oMath>
            <w:r w:rsidRPr="000D7FA5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</m:oMath>
          </w:p>
          <w:p w:rsidR="00542282" w:rsidRDefault="006F453F" w:rsidP="000745E3">
            <w:pPr>
              <w:rPr>
                <w:i/>
                <w:sz w:val="12"/>
                <w:szCs w:val="12"/>
              </w:rPr>
            </w:pPr>
            <w:r w:rsidRPr="001867A6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269298E" wp14:editId="276C1C02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-1945640</wp:posOffset>
                  </wp:positionV>
                  <wp:extent cx="795655" cy="628015"/>
                  <wp:effectExtent l="0" t="0" r="4445" b="635"/>
                  <wp:wrapSquare wrapText="bothSides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P=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ф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ф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φ</m:t>
                  </m:r>
                </m:e>
              </m:fun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φ</m:t>
                  </m:r>
                </m:e>
              </m:func>
            </m:oMath>
            <w:r w:rsidR="000745E3">
              <w:rPr>
                <w:i/>
                <w:sz w:val="12"/>
                <w:szCs w:val="12"/>
              </w:rPr>
              <w:t xml:space="preserve"> активная мощность симметричной трехфазной нагрузки, 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φ</m:t>
              </m:r>
            </m:oMath>
            <w:r w:rsidR="000745E3">
              <w:rPr>
                <w:i/>
                <w:sz w:val="12"/>
                <w:szCs w:val="12"/>
              </w:rPr>
              <w:t xml:space="preserve"> – угол сдвига фазного тока относительно одноименного фазного напряжения.</w:t>
            </w:r>
          </w:p>
          <w:p w:rsidR="000745E3" w:rsidRDefault="000745E3" w:rsidP="000745E3">
            <w:pPr>
              <w:rPr>
                <w:rFonts w:eastAsiaTheme="minorEastAsia"/>
                <w:i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Q=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φ</m:t>
                  </m:r>
                </m:e>
              </m:func>
            </m:oMath>
            <w:r>
              <w:rPr>
                <w:rFonts w:eastAsiaTheme="minorEastAsia"/>
                <w:i/>
                <w:sz w:val="12"/>
                <w:szCs w:val="12"/>
              </w:rPr>
              <w:t>- реактивная мощность</w:t>
            </w:r>
          </w:p>
          <w:p w:rsidR="000745E3" w:rsidRPr="000745E3" w:rsidRDefault="000745E3" w:rsidP="000745E3">
            <w:pPr>
              <w:rPr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л</m:t>
                  </m:r>
                </m:sub>
              </m:sSub>
            </m:oMath>
            <w:r>
              <w:rPr>
                <w:i/>
                <w:sz w:val="12"/>
                <w:szCs w:val="12"/>
              </w:rPr>
              <w:t xml:space="preserve"> – полная мощность</w:t>
            </w:r>
          </w:p>
        </w:tc>
        <w:tc>
          <w:tcPr>
            <w:tcW w:w="5329" w:type="dxa"/>
          </w:tcPr>
          <w:p w:rsidR="008B27EB" w:rsidRDefault="000745E3" w:rsidP="000745E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2) Пусть</w:t>
            </w:r>
            <w:proofErr w:type="gramStart"/>
            <w:r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f(t)</m:t>
              </m:r>
            </m:oMath>
            <w:r>
              <w:rPr>
                <w:rFonts w:eastAsiaTheme="minorEastAsia"/>
                <w:sz w:val="12"/>
                <w:szCs w:val="12"/>
              </w:rPr>
              <w:t xml:space="preserve"> – </w:t>
            </w:r>
            <w:proofErr w:type="gramEnd"/>
            <w:r>
              <w:rPr>
                <w:rFonts w:eastAsiaTheme="minorEastAsia"/>
                <w:sz w:val="12"/>
                <w:szCs w:val="12"/>
              </w:rPr>
              <w:t xml:space="preserve">функция действительного переменного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</m:oMath>
            <w:r>
              <w:rPr>
                <w:rFonts w:eastAsiaTheme="minorEastAsia"/>
                <w:sz w:val="12"/>
                <w:szCs w:val="12"/>
              </w:rPr>
              <w:t>,</w:t>
            </w:r>
            <w:r w:rsidRPr="000745E3">
              <w:rPr>
                <w:rFonts w:eastAsiaTheme="minorEastAsia"/>
                <w:sz w:val="12"/>
                <w:szCs w:val="12"/>
              </w:rPr>
              <w:t xml:space="preserve"> </w:t>
            </w:r>
            <w:r w:rsidR="008B27EB">
              <w:rPr>
                <w:sz w:val="12"/>
                <w:szCs w:val="12"/>
              </w:rPr>
              <w:t xml:space="preserve">заданная в области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&gt;0</m:t>
              </m:r>
            </m:oMath>
            <w:r w:rsidR="008B27EB" w:rsidRPr="008B27EB">
              <w:rPr>
                <w:sz w:val="12"/>
                <w:szCs w:val="12"/>
              </w:rPr>
              <w:t xml:space="preserve"> </w:t>
            </w:r>
            <w:r w:rsidR="008B27EB">
              <w:rPr>
                <w:sz w:val="12"/>
                <w:szCs w:val="12"/>
              </w:rPr>
              <w:t>и равная нулю</w:t>
            </w:r>
            <w:r w:rsidR="00C2652D">
              <w:rPr>
                <w:sz w:val="12"/>
                <w:szCs w:val="12"/>
              </w:rPr>
              <w:t xml:space="preserve"> </w:t>
            </w:r>
          </w:p>
          <w:p w:rsidR="001867A6" w:rsidRDefault="008B27EB" w:rsidP="00C2652D">
            <w:pPr>
              <w:rPr>
                <w:i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при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&lt;0</m:t>
              </m:r>
            </m:oMath>
            <w:r w:rsidR="00C2652D">
              <w:rPr>
                <w:sz w:val="12"/>
                <w:szCs w:val="12"/>
              </w:rPr>
              <w:t xml:space="preserve">, возрастает не быстрее показательной функции, т.е.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&lt;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</m:sSup>
            </m:oMath>
            <w:r w:rsidR="00C2652D" w:rsidRPr="00C2652D">
              <w:rPr>
                <w:i/>
                <w:sz w:val="12"/>
                <w:szCs w:val="12"/>
              </w:rPr>
              <w:t xml:space="preserve"> </w:t>
            </w:r>
            <w:r w:rsidR="00C2652D">
              <w:rPr>
                <w:i/>
                <w:sz w:val="12"/>
                <w:szCs w:val="12"/>
              </w:rPr>
              <w:t xml:space="preserve">при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&gt;0</m:t>
              </m:r>
            </m:oMath>
            <w:r w:rsidR="00C2652D">
              <w:rPr>
                <w:i/>
                <w:sz w:val="12"/>
                <w:szCs w:val="12"/>
              </w:rPr>
              <w:t xml:space="preserve">, тогда </w:t>
            </w:r>
          </w:p>
          <w:p w:rsidR="00C2652D" w:rsidRDefault="00C2652D" w:rsidP="00C2652D">
            <w:pPr>
              <w:rPr>
                <w:i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</m:oMath>
            <w:r>
              <w:rPr>
                <w:i/>
                <w:sz w:val="12"/>
                <w:szCs w:val="12"/>
              </w:rPr>
              <w:t xml:space="preserve"> – прямое преобразование Лапласа, где</w:t>
            </w:r>
            <w:proofErr w:type="gramStart"/>
            <w:r>
              <w:rPr>
                <w:i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hAnsi="Cambria Math"/>
                  <w:sz w:val="12"/>
                  <w:szCs w:val="12"/>
                </w:rPr>
                <m:t>(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>
              <w:rPr>
                <w:i/>
                <w:sz w:val="12"/>
                <w:szCs w:val="12"/>
              </w:rPr>
              <w:t xml:space="preserve"> – </w:t>
            </w:r>
            <w:proofErr w:type="gramEnd"/>
            <w:r>
              <w:rPr>
                <w:i/>
                <w:sz w:val="12"/>
                <w:szCs w:val="12"/>
              </w:rPr>
              <w:t xml:space="preserve">оригинал, а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>
              <w:rPr>
                <w:i/>
                <w:sz w:val="12"/>
                <w:szCs w:val="12"/>
              </w:rPr>
              <w:t xml:space="preserve">- изображение. Этот интеграл абсолютно сходится и является аналитической функцией </w:t>
            </w:r>
            <w:proofErr w:type="gramStart"/>
            <w:r>
              <w:rPr>
                <w:i/>
                <w:sz w:val="12"/>
                <w:szCs w:val="12"/>
              </w:rPr>
              <w:t>комплексного</w:t>
            </w:r>
            <w:proofErr w:type="gramEnd"/>
            <w:r>
              <w:rPr>
                <w:i/>
                <w:sz w:val="12"/>
                <w:szCs w:val="12"/>
              </w:rPr>
              <w:t xml:space="preserve"> переменного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p=c+jω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 в полуплоскости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Re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p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= </w:t>
            </w:r>
            <w:r>
              <w:rPr>
                <w:rFonts w:eastAsiaTheme="minorEastAsia"/>
                <w:i/>
                <w:sz w:val="12"/>
                <w:szCs w:val="12"/>
                <w:lang w:val="en-US"/>
              </w:rPr>
              <w:t>c</w:t>
            </w:r>
            <w:r w:rsidRPr="00C2652D">
              <w:rPr>
                <w:rFonts w:eastAsiaTheme="minorEastAsia"/>
                <w:i/>
                <w:sz w:val="12"/>
                <w:szCs w:val="12"/>
              </w:rPr>
              <w:t xml:space="preserve"> &gt;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</m:sSub>
            </m:oMath>
          </w:p>
          <w:p w:rsidR="008F6A93" w:rsidRDefault="008F6A93" w:rsidP="008F6A93">
            <w:pPr>
              <w:rPr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Единичная функция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0, при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&lt;0 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1,при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&gt;0 </m:t>
                      </m:r>
                    </m:e>
                  </m:eqArr>
                </m:e>
              </m:d>
            </m:oMath>
            <w:r>
              <w:rPr>
                <w:i/>
                <w:sz w:val="12"/>
                <w:szCs w:val="12"/>
              </w:rPr>
              <w:t xml:space="preserve"> Ее изображение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pt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∞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0</m:t>
                    </m:r>
                  </m:e>
                </m:mr>
              </m:m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p</m:t>
                  </m:r>
                </m:den>
              </m:f>
            </m:oMath>
          </w:p>
          <w:p w:rsidR="00E32EFA" w:rsidRPr="00E32EFA" w:rsidRDefault="008F6A93" w:rsidP="008F6A93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Показательна функция  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0, при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&lt;0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qt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,при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&gt;0 </m:t>
                      </m:r>
                    </m:e>
                  </m:eqArr>
                </m:e>
              </m:d>
            </m:oMath>
          </w:p>
          <w:p w:rsidR="008F6A93" w:rsidRDefault="00FE211F" w:rsidP="008F6A93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Ее изображение: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qt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=-</m:t>
              </m:r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-(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q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)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t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q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∞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0</m:t>
                    </m:r>
                  </m:e>
                </m:mr>
              </m:m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q</m:t>
                  </m:r>
                </m:den>
              </m:f>
            </m:oMath>
          </w:p>
          <w:p w:rsidR="00B9287F" w:rsidRDefault="005C6F6F" w:rsidP="008F6A93">
            <w:pPr>
              <w:rPr>
                <w:rFonts w:eastAsiaTheme="minorEastAsia"/>
                <w:i/>
                <w:sz w:val="12"/>
                <w:szCs w:val="1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m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jφ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den>
              </m:f>
            </m:oMath>
            <w:r w:rsidR="00B9287F">
              <w:rPr>
                <w:rFonts w:eastAsiaTheme="minorEastAsia"/>
                <w:i/>
                <w:sz w:val="12"/>
                <w:szCs w:val="12"/>
              </w:rPr>
              <w:t xml:space="preserve"> </w:t>
            </w:r>
          </w:p>
          <w:p w:rsidR="00B9287F" w:rsidRDefault="00B9287F" w:rsidP="008F6A93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φ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φ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</w:p>
          <w:p w:rsidR="00B9287F" w:rsidRPr="00B9287F" w:rsidRDefault="005C6F6F" w:rsidP="008F6A93">
            <w:pPr>
              <w:rPr>
                <w:rFonts w:eastAsiaTheme="minorEastAsia"/>
                <w:i/>
                <w:sz w:val="12"/>
                <w:szCs w:val="1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φ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</m:oMath>
            <w:r w:rsidR="00B9287F">
              <w:rPr>
                <w:rFonts w:eastAsiaTheme="minorEastAsia"/>
                <w:i/>
                <w:sz w:val="12"/>
                <w:szCs w:val="12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m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φ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2"/>
                          <w:szCs w:val="12"/>
                        </w:rPr>
                        <m:t>s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φ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</w:p>
          <w:p w:rsidR="00617E68" w:rsidRPr="00617E68" w:rsidRDefault="00617E68" w:rsidP="008F6A93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Свойства преобразований Лапласа. Если</w:t>
            </w:r>
            <w:proofErr w:type="gramStart"/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)≓F(p)</m:t>
              </m:r>
            </m:oMath>
            <w:r>
              <w:rPr>
                <w:rFonts w:eastAsiaTheme="minorEastAsia"/>
                <w:i/>
                <w:sz w:val="12"/>
                <w:szCs w:val="12"/>
              </w:rPr>
              <w:t xml:space="preserve">, </w:t>
            </w:r>
            <w:proofErr w:type="gramEnd"/>
            <w:r>
              <w:rPr>
                <w:rFonts w:eastAsiaTheme="minorEastAsia"/>
                <w:i/>
                <w:sz w:val="12"/>
                <w:szCs w:val="12"/>
              </w:rPr>
              <w:t>то выполняются следующие свойства:</w:t>
            </w:r>
          </w:p>
          <w:p w:rsidR="00E32EFA" w:rsidRPr="00BF0837" w:rsidRDefault="00E32EFA" w:rsidP="00E32EFA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Свойство линейности</w:t>
            </w:r>
            <w:r w:rsidR="00BF0837">
              <w:rPr>
                <w:rFonts w:eastAsiaTheme="minorEastAsia"/>
                <w:i/>
                <w:sz w:val="12"/>
                <w:szCs w:val="12"/>
              </w:rPr>
              <w:t>: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)≓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i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;</m:t>
                  </m:r>
                </m:e>
              </m:nary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Re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Re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;   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Imf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ImF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;</m:t>
              </m:r>
            </m:oMath>
          </w:p>
          <w:p w:rsidR="00E32EFA" w:rsidRPr="00BF0837" w:rsidRDefault="00E32EFA" w:rsidP="00E32EFA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Дифференцирование оригинала</w:t>
            </w:r>
            <w:r w:rsidR="00BF0837">
              <w:rPr>
                <w:rFonts w:eastAsiaTheme="minorEastAsia"/>
                <w:i/>
                <w:sz w:val="12"/>
                <w:szCs w:val="12"/>
              </w:rPr>
              <w:t xml:space="preserve"> и изображения: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≓pF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-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(0)</m:t>
              </m:r>
            </m:oMath>
            <w:r w:rsidR="00BF0837" w:rsidRPr="00BF0837">
              <w:rPr>
                <w:rFonts w:eastAsiaTheme="minorEastAsia"/>
                <w:i/>
                <w:sz w:val="12"/>
                <w:szCs w:val="12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n</m:t>
                      </m:r>
                    </m:sup>
                  </m:sSup>
                </m:den>
              </m:f>
            </m:oMath>
          </w:p>
          <w:p w:rsidR="00E32EFA" w:rsidRPr="00BF0837" w:rsidRDefault="00E32EFA" w:rsidP="00E32EFA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Интегрирование оригинала</w:t>
            </w:r>
            <w:r w:rsidR="00BF0837">
              <w:rPr>
                <w:rFonts w:eastAsiaTheme="minorEastAsia"/>
                <w:i/>
                <w:sz w:val="12"/>
                <w:szCs w:val="12"/>
              </w:rPr>
              <w:t xml:space="preserve"> и изображения: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F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dp</m:t>
                      </m:r>
                    </m:den>
                  </m:f>
                </m:e>
              </m:nary>
            </m:oMath>
            <w:r w:rsidR="00BF0837">
              <w:rPr>
                <w:rFonts w:eastAsiaTheme="minorEastAsia"/>
                <w:i/>
                <w:sz w:val="12"/>
                <w:szCs w:val="12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∞</m:t>
                  </m:r>
                </m:sup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dp</m:t>
                  </m:r>
                </m:e>
              </m:nary>
            </m:oMath>
          </w:p>
          <w:p w:rsidR="00BF0837" w:rsidRPr="00617E68" w:rsidRDefault="00BF0837" w:rsidP="00617E68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Теорема подобия:</w:t>
            </w:r>
            <w:r w:rsidR="00617E68">
              <w:rPr>
                <w:rFonts w:eastAsiaTheme="minorEastAsia"/>
                <w:i/>
                <w:sz w:val="12"/>
                <w:szCs w:val="12"/>
              </w:rPr>
              <w:t xml:space="preserve">  </w:t>
            </w:r>
            <w:r>
              <w:rPr>
                <w:rFonts w:eastAsiaTheme="minorEastAsia"/>
                <w:i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>f(α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α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α</m:t>
                      </m:r>
                    </m:den>
                  </m:f>
                </m:e>
              </m:d>
            </m:oMath>
          </w:p>
          <w:p w:rsidR="00617E68" w:rsidRPr="00B9287F" w:rsidRDefault="00617E68" w:rsidP="00617E68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Теорема запаздывания</w:t>
            </w:r>
            <w:proofErr w:type="gramStart"/>
            <w:r>
              <w:rPr>
                <w:rFonts w:eastAsiaTheme="minorEastAsia"/>
                <w:i/>
                <w:sz w:val="12"/>
                <w:szCs w:val="12"/>
              </w:rPr>
              <w:t xml:space="preserve">: 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-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a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pa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p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</m:t>
              </m:r>
            </m:oMath>
            <w:proofErr w:type="gramEnd"/>
          </w:p>
          <w:p w:rsidR="00617E68" w:rsidRPr="00B9287F" w:rsidRDefault="00617E68" w:rsidP="00617E68">
            <w:pPr>
              <w:rPr>
                <w:rFonts w:eastAsiaTheme="minorEastAsia"/>
                <w:i/>
                <w:sz w:val="12"/>
                <w:szCs w:val="12"/>
              </w:rPr>
            </w:pPr>
            <w:r>
              <w:rPr>
                <w:rFonts w:eastAsiaTheme="minorEastAsia"/>
                <w:i/>
                <w:sz w:val="12"/>
                <w:szCs w:val="12"/>
              </w:rPr>
              <w:t>Теорема смещения</w:t>
            </w:r>
            <w:proofErr w:type="gramStart"/>
            <w:r>
              <w:rPr>
                <w:rFonts w:eastAsiaTheme="minorEastAsia"/>
                <w:i/>
                <w:sz w:val="12"/>
                <w:szCs w:val="12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±λ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)≓F(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p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∓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λ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)</m:t>
              </m:r>
            </m:oMath>
            <w:proofErr w:type="gramEnd"/>
          </w:p>
        </w:tc>
      </w:tr>
      <w:tr w:rsidR="001867A6" w:rsidRPr="001867A6" w:rsidTr="000A1F67">
        <w:trPr>
          <w:cantSplit/>
          <w:trHeight w:hRule="exact" w:val="4263"/>
        </w:trPr>
        <w:tc>
          <w:tcPr>
            <w:tcW w:w="5920" w:type="dxa"/>
          </w:tcPr>
          <w:p w:rsidR="00773FC8" w:rsidRPr="00773FC8" w:rsidRDefault="00773FC8" w:rsidP="00773FC8">
            <w:pPr>
              <w:rPr>
                <w:rFonts w:eastAsiaTheme="minorEastAsia"/>
                <w:i/>
                <w:sz w:val="12"/>
                <w:szCs w:val="12"/>
              </w:rPr>
            </w:pPr>
            <w:r w:rsidRPr="00CF57FA">
              <w:rPr>
                <w:b/>
                <w:sz w:val="12"/>
                <w:szCs w:val="12"/>
              </w:rPr>
              <w:lastRenderedPageBreak/>
              <w:t>8.</w:t>
            </w:r>
            <w:r>
              <w:rPr>
                <w:sz w:val="12"/>
                <w:szCs w:val="12"/>
              </w:rPr>
              <w:t xml:space="preserve"> 1) </w:t>
            </w:r>
            <w:r w:rsidRPr="00CF57FA">
              <w:rPr>
                <w:sz w:val="12"/>
                <w:szCs w:val="12"/>
              </w:rPr>
              <w:t>Резонанс токов возникает при вынужденных колебаниях в разветвленной цепи, в которой одна из ветвей содержит конденсатор емкостью</w:t>
            </w:r>
            <w:proofErr w:type="gramStart"/>
            <w:r w:rsidRPr="00CF57FA">
              <w:rPr>
                <w:sz w:val="12"/>
                <w:szCs w:val="12"/>
              </w:rPr>
              <w:t xml:space="preserve"> С</w:t>
            </w:r>
            <w:proofErr w:type="gramEnd"/>
            <w:r w:rsidRPr="00CF57FA">
              <w:rPr>
                <w:sz w:val="12"/>
                <w:szCs w:val="12"/>
              </w:rPr>
              <w:t xml:space="preserve">, а другая - катушку индуктивности L.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=G+jωC+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jωL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=G+j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ωC-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ωL</m:t>
                      </m:r>
                    </m:den>
                  </m:f>
                </m:e>
              </m:d>
            </m:oMath>
          </w:p>
          <w:p w:rsidR="00773FC8" w:rsidRDefault="00773FC8" w:rsidP="00773FC8">
            <w:pPr>
              <w:rPr>
                <w:rFonts w:eastAsiaTheme="minorEastAsia"/>
                <w:sz w:val="12"/>
                <w:szCs w:val="12"/>
              </w:rPr>
            </w:pPr>
            <w:r>
              <w:rPr>
                <w:rFonts w:eastAsiaTheme="minorEastAsia"/>
                <w:sz w:val="12"/>
                <w:szCs w:val="12"/>
              </w:rPr>
              <w:t xml:space="preserve">Резонанс токов наступит при условии </w:t>
            </w:r>
            <m:oMath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Ym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вх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ω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=0</m:t>
              </m:r>
            </m:oMath>
            <w:r w:rsidRPr="0031015D">
              <w:rPr>
                <w:rFonts w:eastAsiaTheme="minorEastAsia"/>
                <w:sz w:val="12"/>
                <w:szCs w:val="12"/>
              </w:rPr>
              <w:t>.</w:t>
            </w:r>
            <w:r>
              <w:rPr>
                <w:rFonts w:eastAsiaTheme="minorEastAsia"/>
                <w:sz w:val="12"/>
                <w:szCs w:val="12"/>
              </w:rPr>
              <w:t xml:space="preserve"> Следовательно,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C=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⇒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  <w:r w:rsidRPr="0031015D">
              <w:rPr>
                <w:rFonts w:eastAsiaTheme="minorEastAsia"/>
                <w:sz w:val="12"/>
                <w:szCs w:val="12"/>
              </w:rPr>
              <w:t xml:space="preserve"> </w:t>
            </w:r>
          </w:p>
          <w:p w:rsidR="00FC114D" w:rsidRDefault="005C6F6F" w:rsidP="00FC114D">
            <w:pPr>
              <w:rPr>
                <w:rFonts w:eastAsiaTheme="minorEastAsia"/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ωL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=2π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 макс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PT</m:t>
                  </m:r>
                </m:den>
              </m:f>
            </m:oMath>
            <w:r w:rsidR="00FC114D">
              <w:rPr>
                <w:rFonts w:eastAsiaTheme="minorEastAsia"/>
                <w:sz w:val="10"/>
                <w:szCs w:val="10"/>
              </w:rPr>
              <w:t xml:space="preserve"> – добротность индуктивной катушки.</w:t>
            </w:r>
          </w:p>
          <w:p w:rsidR="00FC114D" w:rsidRPr="00C4013A" w:rsidRDefault="005C6F6F" w:rsidP="00FC114D">
            <w:pPr>
              <w:rPr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Cr</m:t>
              </m:r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m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r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=2π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 макс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PT</m:t>
                  </m:r>
                </m:den>
              </m:f>
            </m:oMath>
            <w:r w:rsidR="00FC114D" w:rsidRPr="00C4013A">
              <w:rPr>
                <w:rFonts w:eastAsiaTheme="minorEastAsia"/>
                <w:sz w:val="10"/>
                <w:szCs w:val="10"/>
              </w:rPr>
              <w:t xml:space="preserve"> </w:t>
            </w:r>
            <w:r w:rsidR="00FC114D">
              <w:rPr>
                <w:rFonts w:eastAsiaTheme="minorEastAsia"/>
                <w:sz w:val="10"/>
                <w:szCs w:val="10"/>
              </w:rPr>
              <w:t>–</w:t>
            </w:r>
            <w:r w:rsidR="00FC114D" w:rsidRPr="00C4013A">
              <w:rPr>
                <w:rFonts w:eastAsiaTheme="minorEastAsia"/>
                <w:sz w:val="10"/>
                <w:szCs w:val="10"/>
              </w:rPr>
              <w:t xml:space="preserve"> </w:t>
            </w:r>
            <w:r w:rsidR="00FC114D">
              <w:rPr>
                <w:rFonts w:eastAsiaTheme="minorEastAsia"/>
                <w:sz w:val="10"/>
                <w:szCs w:val="10"/>
              </w:rPr>
              <w:t>добротность конденсатора.</w:t>
            </w:r>
          </w:p>
          <w:p w:rsidR="00FC114D" w:rsidRPr="0031015D" w:rsidRDefault="00FC114D" w:rsidP="00773FC8">
            <w:pPr>
              <w:rPr>
                <w:sz w:val="12"/>
                <w:szCs w:val="12"/>
              </w:rPr>
            </w:pPr>
          </w:p>
          <w:p w:rsidR="003441C8" w:rsidRPr="003441C8" w:rsidRDefault="002A424D" w:rsidP="00773FC8">
            <w:pPr>
              <w:rPr>
                <w:rFonts w:eastAsiaTheme="minorEastAsia"/>
                <w:sz w:val="12"/>
                <w:szCs w:val="12"/>
              </w:rPr>
            </w:pPr>
            <m:oMath>
              <m:r>
                <w:rPr>
                  <w:rFonts w:ascii="Cambria Math" w:hAnsi="Cambria Math"/>
                  <w:sz w:val="12"/>
                  <w:szCs w:val="12"/>
                </w:rPr>
                <m:t>δ=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ω-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den>
              </m:f>
            </m:oMath>
            <w:r w:rsidRPr="002A424D">
              <w:rPr>
                <w:rFonts w:eastAsiaTheme="minorEastAsia"/>
                <w:sz w:val="12"/>
                <w:szCs w:val="12"/>
              </w:rPr>
              <w:t xml:space="preserve"> – </w:t>
            </w:r>
            <w:r>
              <w:rPr>
                <w:rFonts w:eastAsiaTheme="minorEastAsia"/>
                <w:sz w:val="12"/>
                <w:szCs w:val="12"/>
              </w:rPr>
              <w:t xml:space="preserve">относительная </w:t>
            </w:r>
            <w:proofErr w:type="spellStart"/>
            <w:r>
              <w:rPr>
                <w:rFonts w:eastAsiaTheme="minorEastAsia"/>
                <w:sz w:val="12"/>
                <w:szCs w:val="12"/>
              </w:rPr>
              <w:t>расстройка</w:t>
            </w:r>
            <w:proofErr w:type="spellEnd"/>
            <w:r>
              <w:rPr>
                <w:rFonts w:eastAsiaTheme="minorEastAsia"/>
                <w:sz w:val="12"/>
                <w:szCs w:val="12"/>
              </w:rPr>
              <w:t xml:space="preserve"> частоты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G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CR=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ρ</m:t>
                  </m:r>
                </m:den>
              </m:f>
            </m:oMath>
            <w:r w:rsidR="00A702A5" w:rsidRPr="00A702A5">
              <w:rPr>
                <w:rFonts w:eastAsiaTheme="minorEastAsia"/>
                <w:sz w:val="12"/>
                <w:szCs w:val="12"/>
              </w:rPr>
              <w:t xml:space="preserve"> – </w:t>
            </w:r>
            <w:r w:rsidR="00A702A5">
              <w:rPr>
                <w:rFonts w:eastAsiaTheme="minorEastAsia"/>
                <w:sz w:val="12"/>
                <w:szCs w:val="12"/>
              </w:rPr>
              <w:t xml:space="preserve">Добротность резонансной цепи, где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ρ=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12"/>
                  <w:szCs w:val="12"/>
                </w:rPr>
                <m:t xml:space="preserve">- </m:t>
              </m:r>
            </m:oMath>
            <w:r w:rsidR="00A702A5">
              <w:rPr>
                <w:rFonts w:eastAsiaTheme="minorEastAsia"/>
                <w:sz w:val="12"/>
                <w:szCs w:val="12"/>
              </w:rPr>
              <w:t>характеристическое сопротивление резонансного контура.</w:t>
            </w:r>
          </w:p>
          <w:p w:rsidR="00A702A5" w:rsidRPr="003441C8" w:rsidRDefault="00A702A5" w:rsidP="00773FC8">
            <w:pPr>
              <w:rPr>
                <w:rFonts w:eastAsiaTheme="minorEastAsia"/>
                <w:sz w:val="12"/>
                <w:szCs w:val="12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Y=G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1+j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G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ω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LC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sz w:val="12"/>
                    <w:szCs w:val="12"/>
                    <w:lang w:val="en-US"/>
                  </w:rPr>
                  <m:t>=G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1+jQδ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δ+2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δ+1</m:t>
                        </m:r>
                      </m:den>
                    </m:f>
                  </m:e>
                </m:d>
              </m:oMath>
            </m:oMathPara>
          </w:p>
          <w:p w:rsidR="003441C8" w:rsidRPr="003441C8" w:rsidRDefault="005C6F6F" w:rsidP="00773FC8">
            <w:pPr>
              <w:rPr>
                <w:sz w:val="12"/>
                <w:szCs w:val="12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Y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eastAsiaTheme="minorEastAsia" w:hAnsi="Cambria Math"/>
                  <w:sz w:val="12"/>
                  <w:szCs w:val="12"/>
                  <w:lang w:val="en-US"/>
                </w:rPr>
                <m:t>G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1+</m:t>
                  </m:r>
                  <m:r>
                    <w:rPr>
                      <w:rFonts w:ascii="Cambria Math" w:eastAsiaTheme="minorEastAsia" w:hAnsi="Cambria Math"/>
                      <w:sz w:val="12"/>
                      <w:szCs w:val="12"/>
                      <w:lang w:val="en-US"/>
                    </w:rPr>
                    <m:t>jQδ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+2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+1</m:t>
                      </m:r>
                    </m:den>
                  </m:f>
                </m:e>
              </m:d>
            </m:oMath>
            <w:r w:rsidR="003441C8" w:rsidRPr="003441C8">
              <w:rPr>
                <w:rFonts w:eastAsiaTheme="minorEastAsia"/>
                <w:sz w:val="12"/>
                <w:szCs w:val="12"/>
              </w:rPr>
              <w:t xml:space="preserve"> – </w:t>
            </w:r>
            <w:r w:rsidR="003441C8">
              <w:rPr>
                <w:rFonts w:eastAsiaTheme="minorEastAsia"/>
                <w:sz w:val="12"/>
                <w:szCs w:val="12"/>
              </w:rPr>
              <w:t xml:space="preserve">ток, идущий от источника в цепь. </w:t>
            </w:r>
            <m:oMath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=G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</m:acc>
            </m:oMath>
            <w:r w:rsidR="003441C8" w:rsidRPr="003441C8">
              <w:rPr>
                <w:rFonts w:eastAsiaTheme="minorEastAsia"/>
                <w:sz w:val="12"/>
                <w:szCs w:val="12"/>
              </w:rPr>
              <w:t xml:space="preserve"> </w:t>
            </w:r>
            <w:r w:rsidR="003441C8" w:rsidRPr="000A1F67">
              <w:rPr>
                <w:rFonts w:eastAsiaTheme="minorEastAsia"/>
                <w:sz w:val="12"/>
                <w:szCs w:val="12"/>
              </w:rPr>
              <w:t xml:space="preserve">– </w:t>
            </w:r>
            <w:r w:rsidR="003441C8">
              <w:rPr>
                <w:rFonts w:eastAsiaTheme="minorEastAsia"/>
                <w:sz w:val="12"/>
                <w:szCs w:val="12"/>
              </w:rPr>
              <w:t>ток при резонансе.</w:t>
            </w:r>
          </w:p>
          <w:p w:rsidR="001867A6" w:rsidRPr="000D7FA5" w:rsidRDefault="000A1F67" w:rsidP="008F6A93">
            <w:pPr>
              <w:rPr>
                <w:sz w:val="12"/>
                <w:szCs w:val="12"/>
              </w:rPr>
            </w:pPr>
            <w:r w:rsidRPr="00407041">
              <w:rPr>
                <w:sz w:val="12"/>
                <w:szCs w:val="12"/>
              </w:rPr>
              <w:t>2)</w:t>
            </w:r>
            <w:r w:rsidRPr="00407041">
              <w:rPr>
                <w:b/>
                <w:sz w:val="12"/>
                <w:szCs w:val="12"/>
              </w:rPr>
              <w:t xml:space="preserve"> </w:t>
            </w:r>
            <w:r w:rsidRPr="00407041">
              <w:rPr>
                <w:sz w:val="12"/>
                <w:szCs w:val="12"/>
              </w:rPr>
              <w:t>Изображение 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 w:rsidRPr="00407041">
              <w:rPr>
                <w:sz w:val="12"/>
                <w:szCs w:val="12"/>
              </w:rPr>
              <w:t xml:space="preserve"> функции</w:t>
            </w:r>
            <w:proofErr w:type="gramStart"/>
            <w:r w:rsidRPr="00407041">
              <w:rPr>
                <w:sz w:val="12"/>
                <w:szCs w:val="12"/>
              </w:rPr>
              <w:t> </w:t>
            </w:r>
            <m:oMath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f</m:t>
              </m:r>
              <m:r>
                <w:rPr>
                  <w:rFonts w:ascii="Cambria Math" w:hAnsi="Cambria Math"/>
                  <w:sz w:val="12"/>
                  <w:szCs w:val="12"/>
                </w:rPr>
                <m:t>(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t</m:t>
              </m:r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 w:rsidRPr="00407041">
              <w:rPr>
                <w:sz w:val="12"/>
                <w:szCs w:val="12"/>
              </w:rPr>
              <w:t>  </w:t>
            </w:r>
            <w:proofErr w:type="gramEnd"/>
            <w:r w:rsidRPr="00407041">
              <w:rPr>
                <w:sz w:val="12"/>
                <w:szCs w:val="12"/>
              </w:rPr>
              <w:t>определяется в соответствии с </w:t>
            </w:r>
            <w:r w:rsidRPr="00407041">
              <w:rPr>
                <w:bCs/>
                <w:sz w:val="12"/>
                <w:szCs w:val="12"/>
              </w:rPr>
              <w:t xml:space="preserve">прямым преобразованием Лапласа. </w:t>
            </w:r>
            <w:r w:rsidRPr="00407041">
              <w:rPr>
                <w:sz w:val="12"/>
                <w:szCs w:val="12"/>
              </w:rPr>
              <w:t xml:space="preserve">Таким образом, для напряжения на индуктивном элементе можно записать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≓LpI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-Li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 xml:space="preserve"> </m:t>
              </m:r>
            </m:oMath>
            <w:r w:rsidRPr="00407041">
              <w:rPr>
                <w:sz w:val="12"/>
                <w:szCs w:val="12"/>
              </w:rPr>
              <w:t>или при нулевых начальных условиях</w:t>
            </w:r>
            <w:r>
              <w:rPr>
                <w:sz w:val="12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≓LpI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e>
              </m:d>
            </m:oMath>
            <w:r>
              <w:rPr>
                <w:rFonts w:eastAsiaTheme="minorEastAsia"/>
                <w:sz w:val="12"/>
                <w:szCs w:val="12"/>
              </w:rPr>
              <w:t xml:space="preserve"> </w:t>
            </w:r>
            <w:r w:rsidRPr="00773FC8">
              <w:rPr>
                <w:rFonts w:eastAsiaTheme="minorEastAsia"/>
                <w:sz w:val="12"/>
                <w:szCs w:val="12"/>
              </w:rPr>
              <w:t xml:space="preserve"> </w:t>
            </w:r>
            <w:r>
              <w:rPr>
                <w:rFonts w:eastAsiaTheme="minorEastAsia"/>
                <w:sz w:val="12"/>
                <w:szCs w:val="12"/>
              </w:rPr>
              <w:t>О</w:t>
            </w:r>
            <w:r w:rsidRPr="00407041">
              <w:rPr>
                <w:bCs/>
                <w:sz w:val="12"/>
                <w:szCs w:val="12"/>
              </w:rPr>
              <w:t>ператорное сопротивление катушки индуктивности</w:t>
            </w:r>
            <w:proofErr w:type="gramStart"/>
            <w:r w:rsidRPr="00407041">
              <w:rPr>
                <w:bCs/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>
                <w:rPr>
                  <w:rFonts w:ascii="Cambria Math" w:eastAsiaTheme="minorEastAsia" w:hAnsi="Cambria Math"/>
                  <w:sz w:val="12"/>
                  <w:szCs w:val="12"/>
                </w:rPr>
                <m:t>Lp</m:t>
              </m:r>
            </m:oMath>
            <w:r w:rsidRPr="00407041">
              <w:rPr>
                <w:bCs/>
                <w:sz w:val="12"/>
                <w:szCs w:val="12"/>
              </w:rPr>
              <w:t xml:space="preserve"> Д</w:t>
            </w:r>
            <w:proofErr w:type="gramEnd"/>
            <w:r w:rsidRPr="00407041">
              <w:rPr>
                <w:sz w:val="12"/>
                <w:szCs w:val="12"/>
              </w:rPr>
              <w:t xml:space="preserve">ля напряжения на конденсаторе можно записать: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C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 dt</m:t>
                  </m:r>
                </m:e>
              </m:nary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I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pC</m:t>
                  </m:r>
                </m:den>
              </m:f>
              <m:r>
                <w:rPr>
                  <w:rFonts w:ascii="Cambria Math" w:eastAsiaTheme="minorEastAsia" w:hAnsi="Cambria Math"/>
                  <w:sz w:val="12"/>
                  <w:szCs w:val="12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</m:t>
                  </m:r>
                </m:den>
              </m:f>
            </m:oMath>
            <w:r w:rsidRPr="00407041">
              <w:rPr>
                <w:sz w:val="12"/>
                <w:szCs w:val="12"/>
              </w:rPr>
              <w:t> при нулевых начальных условиях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12"/>
                  <w:szCs w:val="12"/>
                </w:rPr>
                <m:t>≓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I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 w:val="12"/>
                      <w:szCs w:val="12"/>
                    </w:rPr>
                    <m:t>pC</m:t>
                  </m:r>
                </m:den>
              </m:f>
            </m:oMath>
            <w:r w:rsidRPr="00407041">
              <w:rPr>
                <w:rFonts w:eastAsiaTheme="minorEastAsia"/>
                <w:sz w:val="12"/>
                <w:szCs w:val="12"/>
              </w:rPr>
              <w:t xml:space="preserve">  </w:t>
            </w:r>
            <w:r w:rsidRPr="00407041">
              <w:rPr>
                <w:bCs/>
                <w:sz w:val="12"/>
                <w:szCs w:val="12"/>
              </w:rPr>
              <w:t>операторное сопротивление конденсатора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Z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12"/>
                      <w:szCs w:val="12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12"/>
                      <w:szCs w:val="1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12"/>
                      <w:szCs w:val="12"/>
                      <w:lang w:eastAsia="ru-RU"/>
                    </w:rPr>
                    <m:t>pC</m:t>
                  </m:r>
                </m:den>
              </m:f>
            </m:oMath>
            <w:r w:rsidRPr="00407041">
              <w:rPr>
                <w:sz w:val="12"/>
                <w:szCs w:val="12"/>
              </w:rPr>
              <w:t>.</w:t>
            </w:r>
          </w:p>
        </w:tc>
        <w:tc>
          <w:tcPr>
            <w:tcW w:w="5329" w:type="dxa"/>
          </w:tcPr>
          <w:tbl>
            <w:tblPr>
              <w:tblpPr w:leftFromText="180" w:rightFromText="180" w:vertAnchor="text" w:tblpY="1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446"/>
            </w:tblGrid>
            <w:tr w:rsidR="00773FC8" w:rsidRPr="00407041" w:rsidTr="000A1F67">
              <w:trPr>
                <w:trHeight w:val="119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sz w:val="12"/>
                      <w:szCs w:val="12"/>
                    </w:rPr>
                    <w:t>Исходная электрическая цепь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sz w:val="12"/>
                      <w:szCs w:val="12"/>
                    </w:rPr>
                    <w:t>Операторная расчетная цепь</w:t>
                  </w:r>
                </w:p>
              </w:tc>
            </w:tr>
            <w:tr w:rsidR="00773FC8" w:rsidRPr="00407041" w:rsidTr="000A1F67">
              <w:trPr>
                <w:trHeight w:val="69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i(t), u(t), e(t), J(t)</m:t>
                      </m:r>
                    </m:oMath>
                  </m:oMathPara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I(p), U(p),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E(p)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, 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J(p)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</m:den>
                      </m:f>
                    </m:oMath>
                  </m:oMathPara>
                </w:p>
              </w:tc>
            </w:tr>
            <w:tr w:rsidR="00773FC8" w:rsidRPr="00407041" w:rsidTr="000A1F67">
              <w:trPr>
                <w:trHeight w:val="192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28323C48" wp14:editId="2A3F698E">
                        <wp:extent cx="337153" cy="150511"/>
                        <wp:effectExtent l="0" t="0" r="6350" b="1905"/>
                        <wp:docPr id="112" name="Рисунок 112" descr="http://ets.ifmo.ru/osipov/os1/3_5_0.files/image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ets.ifmo.ru/osipov/os1/3_5_0.files/image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48" cy="15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5DC1266E" wp14:editId="55EC2C7E">
                        <wp:extent cx="559510" cy="208136"/>
                        <wp:effectExtent l="19050" t="0" r="0" b="0"/>
                        <wp:docPr id="113" name="Рисунок 113" descr="http://ets.ifmo.ru/osipov/os1/3_5_0.files/image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ets.ifmo.ru/osipov/os1/3_5_0.files/image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303" cy="209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3FC8" w:rsidRPr="00407041" w:rsidTr="000A1F67">
              <w:trPr>
                <w:trHeight w:val="170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6073B224" wp14:editId="5185FD26">
                        <wp:extent cx="449537" cy="187894"/>
                        <wp:effectExtent l="0" t="0" r="8255" b="3175"/>
                        <wp:docPr id="114" name="Рисунок 114" descr="http://ets.ifmo.ru/osipov/os1/3_5_0.files/image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ets.ifmo.ru/osipov/os1/3_5_0.files/image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34" cy="189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1C4D6E21" wp14:editId="61869ADD">
                        <wp:extent cx="667086" cy="208235"/>
                        <wp:effectExtent l="19050" t="0" r="0" b="0"/>
                        <wp:docPr id="115" name="Рисунок 115" descr="http://ets.ifmo.ru/osipov/os1/3_5_0.files/image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ets.ifmo.ru/osipov/os1/3_5_0.files/image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375" cy="20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3FC8" w:rsidRPr="00407041" w:rsidTr="000A1F67">
              <w:trPr>
                <w:trHeight w:val="329"/>
              </w:trPr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anchor distT="0" distB="0" distL="114300" distR="114300" simplePos="0" relativeHeight="251759616" behindDoc="0" locked="0" layoutInCell="1" allowOverlap="1" wp14:anchorId="03EFF6F1" wp14:editId="27E1292F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-635</wp:posOffset>
                        </wp:positionV>
                        <wp:extent cx="386080" cy="177800"/>
                        <wp:effectExtent l="0" t="0" r="0" b="0"/>
                        <wp:wrapSquare wrapText="bothSides"/>
                        <wp:docPr id="116" name="Рисунок 116" descr="http://ets.ifmo.ru/osipov/os1/3_5_0.files/image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ets.ifmo.ru/osipov/os1/3_5_0.files/image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73FC8" w:rsidRPr="00407041" w:rsidRDefault="00773FC8" w:rsidP="00F36967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03F5BB4E" wp14:editId="051F60E7">
                        <wp:extent cx="754599" cy="215900"/>
                        <wp:effectExtent l="0" t="0" r="7620" b="0"/>
                        <wp:docPr id="117" name="Рисунок 117" descr="http://ets.ifmo.ru/osipov/os1/3_5_0.files/image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ets.ifmo.ru/osipov/os1/3_5_0.files/image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402" cy="215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424D" w:rsidRDefault="00372B9C" w:rsidP="00773FC8">
            <w:pPr>
              <w:rPr>
                <w:sz w:val="12"/>
                <w:szCs w:val="12"/>
                <w:lang w:val="en-US"/>
              </w:rPr>
            </w:pPr>
            <w:r w:rsidRPr="00CF57FA">
              <w:rPr>
                <w:bCs/>
                <w:sz w:val="12"/>
                <w:szCs w:val="12"/>
                <w:u w:val="single"/>
              </w:rPr>
              <w:t>Закон Ома в операторной форме</w:t>
            </w:r>
            <w:r w:rsidRPr="00CF57FA">
              <w:rPr>
                <w:bCs/>
                <w:sz w:val="12"/>
                <w:szCs w:val="12"/>
              </w:rPr>
              <w:t>.</w:t>
            </w:r>
            <w:r w:rsidRPr="00372B9C">
              <w:rPr>
                <w:bCs/>
                <w:sz w:val="12"/>
                <w:szCs w:val="12"/>
              </w:rPr>
              <w:t xml:space="preserve"> </w:t>
            </w:r>
            <w:r w:rsidR="00773FC8" w:rsidRPr="00CF57FA">
              <w:rPr>
                <w:sz w:val="12"/>
                <w:szCs w:val="12"/>
              </w:rPr>
              <w:t>Замыкание ключа приводит к переходному процессу, при этом начальные условия для тока в ветви и напряжения на конденсаторе в общем случае ненулевые. Для мгновенных значений переменных можно записать:</w:t>
            </w:r>
            <w:r w:rsidR="00773FC8" w:rsidRPr="002A424D">
              <w:rPr>
                <w:sz w:val="12"/>
                <w:szCs w:val="12"/>
                <w:lang w:val="en-US"/>
              </w:rPr>
              <w:t xml:space="preserve"> </w:t>
            </w:r>
          </w:p>
          <w:p w:rsidR="00773FC8" w:rsidRPr="00C0148B" w:rsidRDefault="005C6F6F" w:rsidP="00773FC8">
            <w:pPr>
              <w:rPr>
                <w:rFonts w:eastAsiaTheme="minorEastAsia"/>
                <w:sz w:val="12"/>
                <w:szCs w:val="1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mn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 w:val="12"/>
                    <w:szCs w:val="12"/>
                  </w:rPr>
                  <m:t>iR</m:t>
                </m:r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12"/>
                    <w:szCs w:val="12"/>
                  </w:rPr>
                  <m:t>L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2"/>
                        <w:szCs w:val="12"/>
                      </w:rPr>
                      <m:t>C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sz w:val="12"/>
                        <w:szCs w:val="12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o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t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i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dt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e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</w:rPr>
                      <m:t>t</m:t>
                    </m:r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)</m:t>
                    </m:r>
                  </m:e>
                </m:nary>
              </m:oMath>
            </m:oMathPara>
          </w:p>
          <w:p w:rsidR="00773FC8" w:rsidRPr="00CF57FA" w:rsidRDefault="00773FC8" w:rsidP="00773FC8">
            <w:pPr>
              <w:rPr>
                <w:sz w:val="12"/>
                <w:szCs w:val="12"/>
              </w:rPr>
            </w:pPr>
            <w:r w:rsidRPr="00CF57FA">
              <w:rPr>
                <w:sz w:val="12"/>
                <w:szCs w:val="12"/>
              </w:rPr>
              <w:t xml:space="preserve">Тогда получим: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mn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R+Lp+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Cp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-Li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-E(p)</m:t>
              </m:r>
            </m:oMath>
            <w:r>
              <w:rPr>
                <w:sz w:val="12"/>
                <w:szCs w:val="12"/>
              </w:rPr>
              <w:t xml:space="preserve">  </w:t>
            </w:r>
            <w:r w:rsidRPr="00CF57FA">
              <w:rPr>
                <w:sz w:val="12"/>
                <w:szCs w:val="12"/>
              </w:rPr>
              <w:t xml:space="preserve">Отсюда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+Li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 xml:space="preserve"> 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c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2"/>
                              <w:szCs w:val="12"/>
                            </w:rPr>
                            <m:t>0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/>
                      <w:sz w:val="12"/>
                      <w:szCs w:val="12"/>
                    </w:rPr>
                    <m:t>+ E(p)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2"/>
                      <w:szCs w:val="12"/>
                    </w:rPr>
                    <m:t> 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Z(p)</m:t>
                  </m:r>
                </m:den>
              </m:f>
            </m:oMath>
            <w:r w:rsidRPr="00CF57FA">
              <w:rPr>
                <w:sz w:val="12"/>
                <w:szCs w:val="12"/>
              </w:rPr>
              <w:t>,</w:t>
            </w:r>
            <w:r w:rsidRPr="00407041">
              <w:rPr>
                <w:sz w:val="12"/>
                <w:szCs w:val="12"/>
              </w:rPr>
              <w:t xml:space="preserve"> </w:t>
            </w:r>
            <w:r w:rsidRPr="00CF57FA">
              <w:rPr>
                <w:sz w:val="12"/>
                <w:szCs w:val="12"/>
              </w:rPr>
              <w:t>где</w:t>
            </w:r>
            <w:r w:rsidRPr="00407041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p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=R+Lp+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Cp</m:t>
                  </m:r>
                </m:den>
              </m:f>
            </m:oMath>
            <w:r w:rsidRPr="00CF57FA">
              <w:rPr>
                <w:sz w:val="12"/>
                <w:szCs w:val="12"/>
              </w:rPr>
              <w:t>   - операторное сопротивление участка цепи.</w:t>
            </w:r>
          </w:p>
          <w:p w:rsidR="000A1F67" w:rsidRPr="00CF57FA" w:rsidRDefault="000A1F67" w:rsidP="000A1F67">
            <w:pPr>
              <w:rPr>
                <w:bCs/>
                <w:sz w:val="12"/>
                <w:szCs w:val="12"/>
                <w:u w:val="single"/>
              </w:rPr>
            </w:pPr>
            <w:r w:rsidRPr="00CF57FA">
              <w:rPr>
                <w:bCs/>
                <w:sz w:val="12"/>
                <w:szCs w:val="12"/>
                <w:u w:val="single"/>
              </w:rPr>
              <w:t>Законы Кирхгофа в операторной форме</w:t>
            </w:r>
          </w:p>
          <w:p w:rsidR="000A1F67" w:rsidRPr="002A424D" w:rsidRDefault="000A1F67" w:rsidP="000A1F67">
            <w:pPr>
              <w:rPr>
                <w:rFonts w:eastAsiaTheme="minorEastAsia"/>
                <w:sz w:val="12"/>
                <w:szCs w:val="12"/>
              </w:rPr>
            </w:pPr>
            <w:r w:rsidRPr="00CF57FA">
              <w:rPr>
                <w:bCs/>
                <w:sz w:val="12"/>
                <w:szCs w:val="12"/>
              </w:rPr>
              <w:t xml:space="preserve">Первый закон Кирхгофа: </w:t>
            </w:r>
            <w:r w:rsidRPr="00CF57FA">
              <w:rPr>
                <w:sz w:val="12"/>
                <w:szCs w:val="12"/>
              </w:rPr>
              <w:t>алгебраическая  сумма  изображений  токов, сходящихся в узле, равна нулю</w:t>
            </w:r>
            <w:r>
              <w:rPr>
                <w:sz w:val="12"/>
                <w:szCs w:val="12"/>
              </w:rPr>
              <w:t xml:space="preserve">   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=0</m:t>
                  </m:r>
                </m:e>
              </m:nary>
            </m:oMath>
          </w:p>
          <w:p w:rsidR="000A1F67" w:rsidRPr="00CF57FA" w:rsidRDefault="000A1F67" w:rsidP="000A1F67">
            <w:pPr>
              <w:rPr>
                <w:sz w:val="12"/>
                <w:szCs w:val="12"/>
              </w:rPr>
            </w:pPr>
            <w:r w:rsidRPr="00CF57FA">
              <w:rPr>
                <w:sz w:val="12"/>
                <w:szCs w:val="12"/>
              </w:rPr>
              <w:t>В</w:t>
            </w:r>
            <w:r w:rsidRPr="00CF57FA">
              <w:rPr>
                <w:bCs/>
                <w:sz w:val="12"/>
                <w:szCs w:val="12"/>
              </w:rPr>
              <w:t xml:space="preserve">торой закон Кирхгофа: </w:t>
            </w:r>
            <w:r w:rsidRPr="00CF57FA">
              <w:rPr>
                <w:sz w:val="12"/>
                <w:szCs w:val="12"/>
              </w:rPr>
              <w:t>алгебраическая сумма изображений  ЭДС, действующих в контуре, равна алгебраической сумме изображений напряжений на пассивных элементах этого контура</w:t>
            </w:r>
            <w:r w:rsidRPr="00407041">
              <w:rPr>
                <w:sz w:val="12"/>
                <w:szCs w:val="12"/>
              </w:rPr>
              <w:t xml:space="preserve">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p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(p)</m:t>
                      </m:r>
                    </m:e>
                  </m:nary>
                </m:e>
              </m:nary>
            </m:oMath>
          </w:p>
          <w:p w:rsidR="000A1F67" w:rsidRDefault="000A1F67" w:rsidP="000A1F67">
            <w:pPr>
              <w:rPr>
                <w:sz w:val="12"/>
                <w:szCs w:val="12"/>
              </w:rPr>
            </w:pPr>
            <w:r w:rsidRPr="00CF57FA">
              <w:rPr>
                <w:sz w:val="12"/>
                <w:szCs w:val="12"/>
              </w:rPr>
              <w:t>С учетом ненулевых н</w:t>
            </w:r>
            <w:r>
              <w:rPr>
                <w:sz w:val="12"/>
                <w:szCs w:val="12"/>
              </w:rPr>
              <w:t>ачальных условий:</w:t>
            </w:r>
          </w:p>
          <w:p w:rsidR="000A1F67" w:rsidRPr="00773FC8" w:rsidRDefault="000A1F67" w:rsidP="000A1F67">
            <w:pPr>
              <w:rPr>
                <w:sz w:val="12"/>
                <w:szCs w:val="12"/>
              </w:rPr>
            </w:pPr>
            <w:r w:rsidRPr="00CF57FA">
              <w:rPr>
                <w:bCs/>
                <w:noProof/>
                <w:sz w:val="12"/>
                <w:szCs w:val="12"/>
                <w:u w:val="single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844AD39" wp14:editId="7DB652E6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155575</wp:posOffset>
                  </wp:positionV>
                  <wp:extent cx="1244600" cy="451485"/>
                  <wp:effectExtent l="0" t="0" r="0" b="5715"/>
                  <wp:wrapTight wrapText="bothSides">
                    <wp:wrapPolygon edited="0">
                      <wp:start x="14216" y="0"/>
                      <wp:lineTo x="0" y="3646"/>
                      <wp:lineTo x="0" y="13671"/>
                      <wp:lineTo x="7273" y="14582"/>
                      <wp:lineTo x="7935" y="20962"/>
                      <wp:lineTo x="11571" y="20962"/>
                      <wp:lineTo x="12233" y="14582"/>
                      <wp:lineTo x="21159" y="13671"/>
                      <wp:lineTo x="21159" y="3646"/>
                      <wp:lineTo x="15539" y="0"/>
                      <wp:lineTo x="14216" y="0"/>
                    </wp:wrapPolygon>
                  </wp:wrapTight>
                  <wp:docPr id="104" name="Рисунок 104" descr="http://www.toehelp.ru/theory/toe/lecture27/image095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toehelp.ru/theory/toe/lecture27/image095-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57FA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07F6794A" wp14:editId="1597B6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225425</wp:posOffset>
                  </wp:positionV>
                  <wp:extent cx="1111250" cy="387985"/>
                  <wp:effectExtent l="0" t="0" r="0" b="0"/>
                  <wp:wrapSquare wrapText="bothSides"/>
                  <wp:docPr id="105" name="Рисунок 105" descr="http://www.toehelp.ru/theory/toe/lecture27/image077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toehelp.ru/theory/toe/lecture27/image077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m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 xml:space="preserve"> E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p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 xml:space="preserve"> 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2"/>
                                      <w:szCs w:val="1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  <w:szCs w:val="12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  <w:szCs w:val="12"/>
                                    </w:rPr>
                                    <m:t>k</m:t>
                                  </m:r>
                                </m:sub>
                              </m:sSub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  <w:szCs w:val="12"/>
                                </w:rPr>
                                <m:t>0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p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m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R+Lp+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Cp</m:t>
                              </m:r>
                            </m:den>
                          </m:f>
                        </m:e>
                      </m:d>
                    </m:e>
                  </m:nary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(p)</m:t>
              </m:r>
            </m:oMath>
            <w:r>
              <w:rPr>
                <w:sz w:val="12"/>
                <w:szCs w:val="12"/>
              </w:rPr>
              <w:t xml:space="preserve">  </w:t>
            </w:r>
          </w:p>
          <w:p w:rsidR="001867A6" w:rsidRPr="000A1F67" w:rsidRDefault="001867A6" w:rsidP="00773FC8">
            <w:pPr>
              <w:rPr>
                <w:b/>
                <w:sz w:val="12"/>
                <w:szCs w:val="12"/>
              </w:rPr>
            </w:pPr>
          </w:p>
        </w:tc>
      </w:tr>
      <w:tr w:rsidR="001867A6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543DF6" w:rsidRPr="00FC0587" w:rsidRDefault="006A3ABB" w:rsidP="00543DF6">
            <w:pPr>
              <w:rPr>
                <w:sz w:val="10"/>
                <w:szCs w:val="12"/>
              </w:rPr>
            </w:pPr>
            <w:r w:rsidRPr="006A3ABB">
              <w:rPr>
                <w:b/>
                <w:sz w:val="14"/>
                <w:szCs w:val="12"/>
              </w:rPr>
              <w:t>9.</w:t>
            </w:r>
            <w:r w:rsidRPr="006A3ABB">
              <w:rPr>
                <w:sz w:val="14"/>
                <w:szCs w:val="12"/>
              </w:rPr>
              <w:t xml:space="preserve"> </w:t>
            </w:r>
            <w:r>
              <w:rPr>
                <w:sz w:val="10"/>
                <w:szCs w:val="12"/>
              </w:rPr>
              <w:t xml:space="preserve">1) </w:t>
            </w:r>
            <w:r w:rsidR="00543DF6" w:rsidRPr="00543DF6">
              <w:rPr>
                <w:sz w:val="10"/>
                <w:szCs w:val="12"/>
              </w:rPr>
              <w:t xml:space="preserve">Интенсивность передачи или преобразования энергии </w:t>
            </w:r>
            <w:r w:rsidR="00FC0587">
              <w:rPr>
                <w:sz w:val="10"/>
                <w:szCs w:val="12"/>
              </w:rPr>
              <w:t>ω</w:t>
            </w:r>
            <w:r w:rsidR="00543DF6" w:rsidRPr="00543DF6">
              <w:rPr>
                <w:sz w:val="10"/>
                <w:szCs w:val="12"/>
              </w:rPr>
              <w:t xml:space="preserve"> называется мощностью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р=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dω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2"/>
                    </w:rPr>
                    <m:t>dt</m:t>
                  </m:r>
                </m:den>
              </m:f>
            </m:oMath>
            <w:proofErr w:type="gramStart"/>
            <w:r w:rsidR="00543DF6" w:rsidRPr="00543DF6">
              <w:rPr>
                <w:sz w:val="10"/>
                <w:szCs w:val="12"/>
              </w:rPr>
              <w:t xml:space="preserve"> .</w:t>
            </w:r>
            <w:proofErr w:type="gramEnd"/>
            <w:r w:rsidR="00543DF6" w:rsidRPr="00543DF6">
              <w:rPr>
                <w:sz w:val="10"/>
                <w:szCs w:val="12"/>
              </w:rPr>
              <w:t xml:space="preserve"> Выражение для мгновенно</w:t>
            </w:r>
            <w:r w:rsidR="00FC0587">
              <w:rPr>
                <w:sz w:val="10"/>
                <w:szCs w:val="12"/>
              </w:rPr>
              <w:t>й</w:t>
            </w:r>
            <w:r w:rsidR="00543DF6" w:rsidRPr="00543DF6">
              <w:rPr>
                <w:sz w:val="10"/>
                <w:szCs w:val="12"/>
              </w:rPr>
              <w:t xml:space="preserve"> мощности имеет вид: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р=ui </m:t>
              </m:r>
            </m:oMath>
            <w:r w:rsidR="00FC0587">
              <w:rPr>
                <w:sz w:val="10"/>
                <w:szCs w:val="12"/>
              </w:rPr>
              <w:t xml:space="preserve">Т.к.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sin ωt</m:t>
              </m:r>
            </m:oMath>
            <w:r w:rsidR="00FC0587" w:rsidRPr="00FC0587">
              <w:rPr>
                <w:rFonts w:eastAsiaTheme="minorEastAsia"/>
                <w:sz w:val="10"/>
                <w:szCs w:val="12"/>
              </w:rPr>
              <w:t xml:space="preserve"> </w:t>
            </w:r>
            <w:r w:rsidR="00FC0587">
              <w:rPr>
                <w:rFonts w:eastAsiaTheme="minorEastAsia"/>
                <w:sz w:val="10"/>
                <w:szCs w:val="12"/>
              </w:rPr>
              <w:t xml:space="preserve">и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i=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ωt-φ</m:t>
                      </m:r>
                    </m:e>
                  </m:d>
                </m:e>
              </m:func>
            </m:oMath>
            <w:r w:rsidR="00543DF6" w:rsidRPr="00543DF6">
              <w:rPr>
                <w:sz w:val="10"/>
                <w:szCs w:val="12"/>
              </w:rPr>
              <w:t xml:space="preserve"> получим:</w:t>
            </w:r>
            <w:r w:rsidR="00FC0587" w:rsidRPr="00FC0587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p=ui=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sin ωt*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ωt-φ</m:t>
                      </m:r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2"/>
                </w:rPr>
                <m:t>=UI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cosφ-cos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2ωt-φ</m:t>
                      </m:r>
                    </m:e>
                  </m:d>
                </m:e>
              </m:d>
            </m:oMath>
          </w:p>
          <w:p w:rsidR="00FC0587" w:rsidRPr="006D2509" w:rsidRDefault="00543DF6" w:rsidP="00543DF6">
            <w:pPr>
              <w:rPr>
                <w:bCs/>
                <w:sz w:val="10"/>
                <w:szCs w:val="12"/>
              </w:rPr>
            </w:pPr>
            <w:r w:rsidRPr="00543DF6">
              <w:rPr>
                <w:sz w:val="10"/>
                <w:szCs w:val="12"/>
              </w:rPr>
              <w:t xml:space="preserve"> мгновенная мощность имеет постоянную и гармоническую составляющую, угловая частота которой в 2 раза больше угловой частоты напряжения и тока.</w:t>
            </w:r>
            <w:r w:rsidR="00FC0587">
              <w:rPr>
                <w:sz w:val="10"/>
                <w:szCs w:val="12"/>
              </w:rPr>
              <w:t xml:space="preserve"> </w:t>
            </w:r>
            <w:r w:rsidRPr="00543DF6">
              <w:rPr>
                <w:sz w:val="10"/>
                <w:szCs w:val="12"/>
              </w:rPr>
              <w:t>Среднее за период значение мгновенной мощности называется </w:t>
            </w:r>
            <w:r w:rsidRPr="00543DF6">
              <w:rPr>
                <w:bCs/>
                <w:sz w:val="10"/>
                <w:szCs w:val="12"/>
              </w:rPr>
              <w:t>активной мощностью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2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pdt</m:t>
                  </m:r>
                </m:e>
              </m:nary>
            </m:oMath>
            <w:r w:rsidRPr="00543DF6">
              <w:rPr>
                <w:bCs/>
                <w:sz w:val="10"/>
                <w:szCs w:val="12"/>
              </w:rPr>
              <w:t xml:space="preserve">. </w:t>
            </w:r>
          </w:p>
          <w:p w:rsidR="00543DF6" w:rsidRPr="00F76E38" w:rsidRDefault="00543DF6" w:rsidP="00543DF6">
            <w:pPr>
              <w:rPr>
                <w:sz w:val="10"/>
                <w:szCs w:val="12"/>
              </w:rPr>
            </w:pPr>
            <w:r w:rsidRPr="00543DF6">
              <w:rPr>
                <w:bCs/>
                <w:sz w:val="10"/>
                <w:szCs w:val="12"/>
              </w:rPr>
              <w:t>Т</w:t>
            </w:r>
            <w:r w:rsidR="00FC0587">
              <w:rPr>
                <w:bCs/>
                <w:sz w:val="10"/>
                <w:szCs w:val="12"/>
              </w:rPr>
              <w:t>.</w:t>
            </w:r>
            <w:r w:rsidRPr="00543DF6">
              <w:rPr>
                <w:bCs/>
                <w:sz w:val="10"/>
                <w:szCs w:val="12"/>
              </w:rPr>
              <w:t>к</w:t>
            </w:r>
            <w:r w:rsidR="00FC0587">
              <w:rPr>
                <w:bCs/>
                <w:sz w:val="10"/>
                <w:szCs w:val="12"/>
              </w:rPr>
              <w:t xml:space="preserve">.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2ωt-φ</m:t>
                      </m:r>
                    </m:e>
                  </m:d>
                  <m:r>
                    <w:rPr>
                      <w:rFonts w:ascii="Cambria Math" w:hAnsi="Cambria Math"/>
                      <w:sz w:val="10"/>
                      <w:szCs w:val="12"/>
                    </w:rPr>
                    <m:t>dt=0</m:t>
                  </m:r>
                </m:e>
              </m:nary>
            </m:oMath>
            <w:r w:rsidRPr="00543DF6">
              <w:rPr>
                <w:bCs/>
                <w:sz w:val="10"/>
                <w:szCs w:val="12"/>
              </w:rPr>
              <w:t>, получим:</w:t>
            </w:r>
            <w:r w:rsidR="00FC0587" w:rsidRPr="00F76E38">
              <w:rPr>
                <w:bCs/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UI</m:t>
              </m:r>
              <m:r>
                <w:rPr>
                  <w:rFonts w:ascii="Cambria Math" w:hAnsi="Cambria Math"/>
                  <w:sz w:val="10"/>
                  <w:szCs w:val="12"/>
                </w:rPr>
                <m:t xml:space="preserve">cosφ 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Вт</m:t>
                  </m:r>
                </m:e>
              </m:d>
              <m:r>
                <w:rPr>
                  <w:rFonts w:ascii="Cambria Math" w:eastAsiaTheme="minorEastAsia" w:hAnsi="Cambria Math"/>
                  <w:sz w:val="10"/>
                  <w:szCs w:val="12"/>
                </w:rPr>
                <m:t>,</m:t>
              </m:r>
            </m:oMath>
            <w:r w:rsidR="00F76E38" w:rsidRPr="00F76E38">
              <w:rPr>
                <w:rFonts w:eastAsiaTheme="minorEastAsia"/>
                <w:sz w:val="10"/>
                <w:szCs w:val="12"/>
              </w:rPr>
              <w:t xml:space="preserve"> </w:t>
            </w:r>
            <w:r w:rsidR="00F76E38">
              <w:rPr>
                <w:rFonts w:eastAsiaTheme="minorEastAsia"/>
                <w:sz w:val="10"/>
                <w:szCs w:val="12"/>
              </w:rPr>
              <w:t>где</w:t>
            </w:r>
            <w:r w:rsidRPr="00543DF6">
              <w:rPr>
                <w:bCs/>
                <w:sz w:val="10"/>
                <w:szCs w:val="12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φ</m:t>
                  </m:r>
                </m:e>
              </m:func>
            </m:oMath>
            <w:r w:rsidRPr="00543DF6">
              <w:rPr>
                <w:bCs/>
                <w:sz w:val="10"/>
                <w:szCs w:val="12"/>
              </w:rPr>
              <w:t xml:space="preserve">-коэффициент мощности. Чем меньше угол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φ</m:t>
              </m:r>
            </m:oMath>
            <w:r w:rsidRPr="00543DF6">
              <w:rPr>
                <w:bCs/>
                <w:sz w:val="10"/>
                <w:szCs w:val="12"/>
              </w:rPr>
              <w:t>, тем ближе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cos</m:t>
                  </m:r>
                </m:fName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φ</m:t>
                  </m:r>
                </m:e>
              </m:func>
            </m:oMath>
            <w:r w:rsidRPr="00543DF6">
              <w:rPr>
                <w:bCs/>
                <w:sz w:val="10"/>
                <w:szCs w:val="12"/>
              </w:rPr>
              <w:t xml:space="preserve"> к 1, тем большая при заданных значениях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</m:t>
              </m:r>
            </m:oMath>
            <w:r w:rsidRPr="00543DF6">
              <w:rPr>
                <w:bCs/>
                <w:sz w:val="10"/>
                <w:szCs w:val="12"/>
              </w:rPr>
              <w:t xml:space="preserve"> и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I</m:t>
              </m:r>
            </m:oMath>
            <w:r w:rsidRPr="00543DF6">
              <w:rPr>
                <w:bCs/>
                <w:sz w:val="10"/>
                <w:szCs w:val="12"/>
              </w:rPr>
              <w:t xml:space="preserve"> активная мощность передается источником приемнику.</w:t>
            </w:r>
            <w:r w:rsidR="00F76E38" w:rsidRPr="00F76E38">
              <w:rPr>
                <w:bCs/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P=z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cosφ=r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; P=y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cosφ=g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</m:oMath>
            <w:r w:rsidRPr="00543DF6">
              <w:rPr>
                <w:sz w:val="10"/>
                <w:szCs w:val="12"/>
              </w:rPr>
              <w:t xml:space="preserve"> </w:t>
            </w:r>
            <w:r w:rsidR="00F76E38">
              <w:rPr>
                <w:sz w:val="10"/>
                <w:szCs w:val="12"/>
              </w:rPr>
              <w:t xml:space="preserve">     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S=UI (ВА)</m:t>
              </m:r>
            </m:oMath>
            <w:r w:rsidR="00F76E38" w:rsidRPr="00F76E38">
              <w:rPr>
                <w:rFonts w:eastAsiaTheme="minorEastAsia"/>
                <w:sz w:val="10"/>
                <w:szCs w:val="12"/>
              </w:rPr>
              <w:t xml:space="preserve"> – </w:t>
            </w:r>
            <w:r w:rsidR="00F76E38">
              <w:rPr>
                <w:rFonts w:eastAsiaTheme="minorEastAsia"/>
                <w:sz w:val="10"/>
                <w:szCs w:val="12"/>
              </w:rPr>
              <w:t>полная мощность.</w:t>
            </w:r>
            <w:r w:rsidRPr="00543DF6">
              <w:rPr>
                <w:bCs/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FD459BF" wp14:editId="2083C4F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457200</wp:posOffset>
                  </wp:positionV>
                  <wp:extent cx="497205" cy="693420"/>
                  <wp:effectExtent l="0" t="0" r="0" b="0"/>
                  <wp:wrapSquare wrapText="bothSides"/>
                  <wp:docPr id="130" name="Рисунок 130" descr="http://www.toehelp.ru/theory/toe/lecture07/image080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toehelp.ru/theory/toe/lecture07/image080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E38">
              <w:rPr>
                <w:rFonts w:eastAsiaTheme="minorEastAsia"/>
                <w:sz w:val="10"/>
                <w:szCs w:val="12"/>
              </w:rPr>
              <w:t xml:space="preserve"> </w:t>
            </w:r>
            <w:r w:rsidRPr="00543DF6">
              <w:rPr>
                <w:sz w:val="10"/>
                <w:szCs w:val="12"/>
              </w:rPr>
              <w:t>Интенсивность обмена энергии характеризуется наибольшим значением скорости поступления энергии в магнитное поле катушки или электрическое поле конденсатора, которое называется </w:t>
            </w:r>
            <w:r w:rsidRPr="00543DF6">
              <w:rPr>
                <w:bCs/>
                <w:sz w:val="10"/>
                <w:szCs w:val="12"/>
              </w:rPr>
              <w:t>реактивной мощностью</w:t>
            </w:r>
            <w:r w:rsidRPr="00543DF6">
              <w:rPr>
                <w:sz w:val="10"/>
                <w:szCs w:val="12"/>
              </w:rPr>
              <w:t xml:space="preserve">. Выражение для реактивной мощности имеет вид: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Q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UI</m:t>
              </m:r>
              <m:r>
                <w:rPr>
                  <w:rFonts w:ascii="Cambria Math" w:hAnsi="Cambria Math"/>
                  <w:sz w:val="10"/>
                  <w:szCs w:val="12"/>
                </w:rPr>
                <m:t>sinφ (ВАр)</m:t>
              </m:r>
            </m:oMath>
            <w:r w:rsidR="00F76E38" w:rsidRPr="00543DF6">
              <w:rPr>
                <w:bCs/>
                <w:sz w:val="10"/>
                <w:szCs w:val="12"/>
              </w:rPr>
              <w:t xml:space="preserve"> </w:t>
            </w:r>
            <w:r w:rsidRPr="00543DF6">
              <w:rPr>
                <w:sz w:val="10"/>
                <w:szCs w:val="12"/>
              </w:rPr>
              <w:t>.</w:t>
            </w:r>
            <w:r w:rsidR="00F76E38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Q</m:t>
              </m:r>
              <m:r>
                <w:rPr>
                  <w:rFonts w:ascii="Cambria Math" w:hAnsi="Cambria Math"/>
                  <w:sz w:val="10"/>
                  <w:szCs w:val="12"/>
                </w:rPr>
                <m:t>=z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sin φ=x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; Q=y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sinφ=b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p>
              </m:sSup>
            </m:oMath>
            <w:r w:rsidRPr="00543DF6">
              <w:rPr>
                <w:sz w:val="10"/>
                <w:szCs w:val="12"/>
              </w:rPr>
              <w:t xml:space="preserve"> Активная, реактивная и полная мощности связаны следующим соотношением:</w:t>
            </w:r>
            <w:r w:rsidR="00F76E38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S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</m:oMath>
            <w:r w:rsidR="00F76E38" w:rsidRPr="00F76E38">
              <w:rPr>
                <w:rFonts w:eastAsiaTheme="minorEastAsia"/>
                <w:sz w:val="10"/>
                <w:szCs w:val="12"/>
              </w:rPr>
              <w:t xml:space="preserve">.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cosφ=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P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2"/>
                </w:rPr>
                <m:t>;  sinφ=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Q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 </m:t>
              </m:r>
            </m:oMath>
          </w:p>
          <w:p w:rsidR="001867A6" w:rsidRPr="00543DF6" w:rsidRDefault="00543DF6" w:rsidP="004704BF">
            <w:pPr>
              <w:rPr>
                <w:sz w:val="12"/>
                <w:szCs w:val="12"/>
              </w:rPr>
            </w:pPr>
            <w:r w:rsidRPr="00543DF6">
              <w:rPr>
                <w:bCs/>
                <w:sz w:val="10"/>
                <w:szCs w:val="12"/>
              </w:rPr>
              <w:t xml:space="preserve">Комплексная мощность. </w:t>
            </w:r>
            <w:r w:rsidRPr="00543DF6">
              <w:rPr>
                <w:sz w:val="10"/>
                <w:szCs w:val="12"/>
              </w:rPr>
              <w:t>Пусть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=U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sub>
                  </m:sSub>
                </m:sup>
              </m:sSup>
            </m:oMath>
            <w:r w:rsidRPr="00543DF6">
              <w:rPr>
                <w:sz w:val="10"/>
                <w:szCs w:val="12"/>
              </w:rPr>
              <w:t>, а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sub>
                  </m:sSub>
                </m:sup>
              </m:sSup>
            </m:oMath>
            <w:r w:rsidRPr="00543DF6">
              <w:rPr>
                <w:sz w:val="10"/>
                <w:szCs w:val="12"/>
              </w:rPr>
              <w:t xml:space="preserve">, тогда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S</m:t>
                  </m:r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*</m:t>
                      </m:r>
                    </m:sup>
                  </m:sSup>
                </m:e>
              </m:acc>
            </m:oMath>
            <w:r w:rsidRPr="00543DF6">
              <w:rPr>
                <w:sz w:val="10"/>
                <w:szCs w:val="12"/>
              </w:rPr>
              <w:t>, где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*</m:t>
                  </m:r>
                </m:sup>
              </m:sSup>
            </m:oMath>
            <w:r w:rsidRPr="00543DF6">
              <w:rPr>
                <w:sz w:val="10"/>
                <w:szCs w:val="12"/>
              </w:rPr>
              <w:t>  - комплекс</w:t>
            </w:r>
            <w:proofErr w:type="gramStart"/>
            <w:r w:rsidRPr="00543DF6">
              <w:rPr>
                <w:sz w:val="10"/>
                <w:szCs w:val="12"/>
              </w:rPr>
              <w:t>.</w:t>
            </w:r>
            <w:proofErr w:type="gramEnd"/>
            <w:r w:rsidRPr="00543DF6">
              <w:rPr>
                <w:sz w:val="10"/>
                <w:szCs w:val="12"/>
              </w:rPr>
              <w:t xml:space="preserve"> </w:t>
            </w:r>
            <w:proofErr w:type="gramStart"/>
            <w:r w:rsidRPr="00543DF6">
              <w:rPr>
                <w:sz w:val="10"/>
                <w:szCs w:val="12"/>
              </w:rPr>
              <w:t>с</w:t>
            </w:r>
            <w:proofErr w:type="gramEnd"/>
            <w:r w:rsidRPr="00543DF6">
              <w:rPr>
                <w:sz w:val="10"/>
                <w:szCs w:val="12"/>
              </w:rPr>
              <w:t>опряженный с 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</m:acc>
            </m:oMath>
            <w:r w:rsidR="004704BF" w:rsidRPr="004704BF">
              <w:rPr>
                <w:rFonts w:eastAsiaTheme="minorEastAsia"/>
                <w:sz w:val="10"/>
                <w:szCs w:val="12"/>
              </w:rPr>
              <w:t xml:space="preserve">  </w:t>
            </w:r>
            <w:r w:rsidR="004704BF" w:rsidRPr="00543DF6">
              <w:rPr>
                <w:sz w:val="10"/>
                <w:szCs w:val="12"/>
              </w:rPr>
              <w:t xml:space="preserve">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S</m:t>
                  </m:r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*</m:t>
                      </m:r>
                    </m:sup>
                  </m:sSup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=U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sub>
                  </m:sSub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-j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sub>
                  </m:sSub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=UI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jφ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</m:oMath>
            <w:r w:rsidR="004704BF" w:rsidRPr="004704BF">
              <w:rPr>
                <w:rFonts w:eastAsiaTheme="minorEastAsia"/>
                <w:sz w:val="10"/>
                <w:szCs w:val="12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φ=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UI</m:t>
              </m:r>
              <m:r>
                <w:rPr>
                  <w:rFonts w:ascii="Cambria Math" w:hAnsi="Cambria Math"/>
                  <w:sz w:val="10"/>
                  <w:szCs w:val="12"/>
                </w:rPr>
                <m:t>cosφ+j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UI</m:t>
              </m:r>
              <m:r>
                <w:rPr>
                  <w:rFonts w:ascii="Cambria Math" w:hAnsi="Cambria Math"/>
                  <w:sz w:val="10"/>
                  <w:szCs w:val="12"/>
                </w:rPr>
                <m:t>sinφ=P+jQ</m:t>
              </m:r>
            </m:oMath>
            <w:r w:rsidRPr="00543DF6">
              <w:rPr>
                <w:sz w:val="10"/>
                <w:szCs w:val="12"/>
              </w:rPr>
              <w:t>. Комплексной мощности можно поставить в соответствие треугольник мощностей (см. рис. 4)</w:t>
            </w:r>
          </w:p>
        </w:tc>
        <w:tc>
          <w:tcPr>
            <w:tcW w:w="5329" w:type="dxa"/>
          </w:tcPr>
          <w:p w:rsidR="006A3ABB" w:rsidRPr="006A3ABB" w:rsidRDefault="006A3ABB" w:rsidP="006A3ABB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6A3ABB">
              <w:rPr>
                <w:sz w:val="12"/>
                <w:szCs w:val="12"/>
              </w:rPr>
              <w:t>П</w:t>
            </w:r>
            <w:r w:rsidR="00B42791">
              <w:rPr>
                <w:sz w:val="12"/>
                <w:szCs w:val="12"/>
              </w:rPr>
              <w:t xml:space="preserve">ереходный процесс </w:t>
            </w:r>
            <w:r w:rsidRPr="006A3ABB">
              <w:rPr>
                <w:sz w:val="12"/>
                <w:szCs w:val="12"/>
              </w:rPr>
              <w:t>- это переход от одного режима электрической цепи к другому, отличающе</w:t>
            </w:r>
            <w:r w:rsidR="00B42791">
              <w:rPr>
                <w:sz w:val="12"/>
                <w:szCs w:val="12"/>
              </w:rPr>
              <w:t>муся какими-либо  параметрами</w:t>
            </w:r>
            <w:r w:rsidRPr="006A3ABB">
              <w:rPr>
                <w:sz w:val="12"/>
                <w:szCs w:val="12"/>
              </w:rPr>
              <w:t xml:space="preserve">. </w:t>
            </w:r>
          </w:p>
          <w:p w:rsidR="00B42791" w:rsidRDefault="00B42791" w:rsidP="00B42791">
            <w:pPr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1-й</w:t>
            </w:r>
            <w:r w:rsidRPr="006A3ABB">
              <w:rPr>
                <w:bCs/>
                <w:sz w:val="12"/>
                <w:szCs w:val="12"/>
              </w:rPr>
              <w:t xml:space="preserve"> закон</w:t>
            </w:r>
            <w:r>
              <w:rPr>
                <w:bCs/>
                <w:sz w:val="12"/>
                <w:szCs w:val="12"/>
              </w:rPr>
              <w:t xml:space="preserve"> коммутации:</w:t>
            </w:r>
            <w:r w:rsidRPr="006A3ABB">
              <w:rPr>
                <w:bCs/>
                <w:sz w:val="12"/>
                <w:szCs w:val="12"/>
              </w:rPr>
              <w:t xml:space="preserve"> сохранени</w:t>
            </w:r>
            <w:r>
              <w:rPr>
                <w:bCs/>
                <w:sz w:val="12"/>
                <w:szCs w:val="12"/>
              </w:rPr>
              <w:t>е</w:t>
            </w:r>
            <w:r w:rsidRPr="006A3ABB">
              <w:rPr>
                <w:bCs/>
                <w:sz w:val="12"/>
                <w:szCs w:val="12"/>
              </w:rPr>
              <w:t xml:space="preserve"> потокосцепления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ψ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=ψ(0+)</m:t>
              </m:r>
            </m:oMath>
            <w:r>
              <w:rPr>
                <w:bCs/>
                <w:sz w:val="12"/>
                <w:szCs w:val="12"/>
              </w:rPr>
              <w:t xml:space="preserve">; </w:t>
            </w:r>
          </w:p>
          <w:p w:rsidR="00B42791" w:rsidRPr="00B42791" w:rsidRDefault="00B42791" w:rsidP="00B42791">
            <w:pPr>
              <w:rPr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2-й</w:t>
            </w:r>
            <w:r w:rsidRPr="006A3ABB">
              <w:rPr>
                <w:bCs/>
                <w:sz w:val="12"/>
                <w:szCs w:val="12"/>
              </w:rPr>
              <w:t xml:space="preserve"> закон</w:t>
            </w:r>
            <w:r>
              <w:rPr>
                <w:bCs/>
                <w:sz w:val="12"/>
                <w:szCs w:val="12"/>
              </w:rPr>
              <w:t xml:space="preserve"> коммутации: сохранение</w:t>
            </w:r>
            <w:r w:rsidRPr="006A3ABB">
              <w:rPr>
                <w:bCs/>
                <w:sz w:val="12"/>
                <w:szCs w:val="12"/>
              </w:rPr>
              <w:t xml:space="preserve"> заряда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12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=q(0+)</m:t>
              </m:r>
            </m:oMath>
            <w:r w:rsidRPr="00B42791">
              <w:rPr>
                <w:rFonts w:eastAsiaTheme="minorEastAsia"/>
                <w:bCs/>
                <w:sz w:val="12"/>
                <w:szCs w:val="12"/>
              </w:rPr>
              <w:t>;</w:t>
            </w:r>
          </w:p>
          <w:p w:rsidR="006A3ABB" w:rsidRPr="006A3ABB" w:rsidRDefault="00B42791" w:rsidP="006A3ABB">
            <w:pPr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1-е</w:t>
            </w:r>
            <w:r w:rsidR="006A3ABB" w:rsidRPr="006A3ABB">
              <w:rPr>
                <w:bCs/>
                <w:sz w:val="12"/>
                <w:szCs w:val="12"/>
              </w:rPr>
              <w:t xml:space="preserve"> </w:t>
            </w:r>
            <w:r>
              <w:rPr>
                <w:bCs/>
                <w:sz w:val="12"/>
                <w:szCs w:val="12"/>
              </w:rPr>
              <w:t>правило</w:t>
            </w:r>
            <w:r w:rsidR="006A3ABB" w:rsidRPr="006A3ABB">
              <w:rPr>
                <w:bCs/>
                <w:sz w:val="12"/>
                <w:szCs w:val="12"/>
              </w:rPr>
              <w:t xml:space="preserve"> коммутации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(0+)</m:t>
              </m:r>
            </m:oMath>
            <w:r w:rsidR="006A3ABB" w:rsidRPr="006A3ABB">
              <w:rPr>
                <w:bCs/>
                <w:sz w:val="12"/>
                <w:szCs w:val="12"/>
              </w:rPr>
              <w:t xml:space="preserve">; </w:t>
            </w:r>
            <w:r>
              <w:rPr>
                <w:bCs/>
                <w:sz w:val="12"/>
                <w:szCs w:val="12"/>
              </w:rPr>
              <w:t>2-е</w:t>
            </w:r>
            <w:r w:rsidR="006A3ABB" w:rsidRPr="006A3ABB">
              <w:rPr>
                <w:bCs/>
                <w:sz w:val="12"/>
                <w:szCs w:val="12"/>
              </w:rPr>
              <w:t xml:space="preserve"> </w:t>
            </w:r>
            <w:r>
              <w:rPr>
                <w:bCs/>
                <w:sz w:val="12"/>
                <w:szCs w:val="12"/>
              </w:rPr>
              <w:t>правило</w:t>
            </w:r>
            <w:r w:rsidR="006A3ABB" w:rsidRPr="006A3ABB">
              <w:rPr>
                <w:bCs/>
                <w:sz w:val="12"/>
                <w:szCs w:val="12"/>
              </w:rPr>
              <w:t xml:space="preserve"> коммутации.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(0+)</m:t>
              </m:r>
            </m:oMath>
            <w:r w:rsidR="006A3ABB" w:rsidRPr="006A3ABB">
              <w:rPr>
                <w:bCs/>
                <w:sz w:val="12"/>
                <w:szCs w:val="12"/>
              </w:rPr>
              <w:t>.</w:t>
            </w:r>
          </w:p>
          <w:p w:rsidR="006A3ABB" w:rsidRPr="006A3ABB" w:rsidRDefault="006A3ABB" w:rsidP="006A3ABB">
            <w:pPr>
              <w:rPr>
                <w:bCs/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</w:rPr>
              <w:t xml:space="preserve">Начальные условия (НУ)– значения токов и напряжений в схеме при </w:t>
            </w:r>
            <w:r w:rsidRPr="006A3ABB">
              <w:rPr>
                <w:bCs/>
                <w:sz w:val="12"/>
                <w:szCs w:val="12"/>
                <w:lang w:val="en-US"/>
              </w:rPr>
              <w:t>t</w:t>
            </w:r>
            <w:r w:rsidRPr="006A3ABB">
              <w:rPr>
                <w:bCs/>
                <w:sz w:val="12"/>
                <w:szCs w:val="12"/>
              </w:rPr>
              <w:t xml:space="preserve">=0. Значения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</m:oMath>
            <w:r w:rsidRPr="006A3ABB">
              <w:rPr>
                <w:bCs/>
                <w:sz w:val="12"/>
                <w:szCs w:val="12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0-</m:t>
                  </m:r>
                </m:e>
              </m:d>
            </m:oMath>
            <w:r w:rsidRPr="006A3ABB">
              <w:rPr>
                <w:bCs/>
                <w:sz w:val="12"/>
                <w:szCs w:val="12"/>
              </w:rPr>
              <w:t>, известные до коммутации, называются независимыми НУ. Значения остальных токов и напряжений, включая их производные, после коммутации называются зависимыми НУ</w:t>
            </w:r>
            <w:proofErr w:type="gramStart"/>
            <w:r w:rsidRPr="006A3ABB">
              <w:rPr>
                <w:bCs/>
                <w:sz w:val="12"/>
                <w:szCs w:val="12"/>
              </w:rPr>
              <w:t xml:space="preserve"> .</w:t>
            </w:r>
            <w:proofErr w:type="gramEnd"/>
          </w:p>
          <w:p w:rsidR="006A3ABB" w:rsidRPr="006A3ABB" w:rsidRDefault="006A3ABB" w:rsidP="006A3ABB">
            <w:pPr>
              <w:rPr>
                <w:bCs/>
                <w:sz w:val="12"/>
                <w:szCs w:val="12"/>
              </w:rPr>
            </w:pPr>
            <w:r w:rsidRPr="006A3ABB">
              <w:rPr>
                <w:bCs/>
                <w:sz w:val="12"/>
                <w:szCs w:val="12"/>
                <w:u w:val="single"/>
              </w:rPr>
              <w:t>Некорректные НУ</w:t>
            </w:r>
            <w:r w:rsidRPr="006A3ABB">
              <w:rPr>
                <w:bCs/>
                <w:sz w:val="12"/>
                <w:szCs w:val="12"/>
              </w:rPr>
              <w:t xml:space="preserve"> </w:t>
            </w:r>
            <w:proofErr w:type="gramStart"/>
            <w:r w:rsidRPr="006A3ABB">
              <w:rPr>
                <w:bCs/>
                <w:sz w:val="12"/>
                <w:szCs w:val="12"/>
                <w:lang w:val="en-US"/>
              </w:rPr>
              <w:t>c</w:t>
            </w:r>
            <w:proofErr w:type="gramEnd"/>
            <w:r w:rsidRPr="006A3ABB">
              <w:rPr>
                <w:sz w:val="12"/>
                <w:szCs w:val="12"/>
              </w:rPr>
              <w:t xml:space="preserve">вязаны с некорректными коммутациями. Некорректные коммутации – такие, в которых корректный учет малых изменений параметров </w:t>
            </w:r>
            <w:r w:rsidR="00B42791">
              <w:rPr>
                <w:sz w:val="12"/>
                <w:szCs w:val="12"/>
              </w:rPr>
              <w:t xml:space="preserve">цепи </w:t>
            </w:r>
            <w:r w:rsidRPr="006A3ABB">
              <w:rPr>
                <w:sz w:val="12"/>
                <w:szCs w:val="12"/>
              </w:rPr>
              <w:t xml:space="preserve">может привести к невыполнению </w:t>
            </w:r>
            <w:r w:rsidR="00B42791">
              <w:rPr>
                <w:sz w:val="12"/>
                <w:szCs w:val="12"/>
              </w:rPr>
              <w:t>законов Кирхгофа.</w:t>
            </w:r>
          </w:p>
          <w:p w:rsidR="006A3ABB" w:rsidRPr="006A3ABB" w:rsidRDefault="006A3ABB" w:rsidP="006A3ABB">
            <w:pPr>
              <w:rPr>
                <w:bCs/>
                <w:sz w:val="12"/>
                <w:szCs w:val="12"/>
              </w:rPr>
            </w:pPr>
            <w:r w:rsidRPr="006A3ABB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A26E8C6" wp14:editId="41BCFF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71345" cy="671830"/>
                  <wp:effectExtent l="0" t="0" r="0" b="0"/>
                  <wp:wrapSquare wrapText="bothSides"/>
                  <wp:docPr id="137" name="Рисунок 17" descr="image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ABB">
              <w:rPr>
                <w:bCs/>
                <w:sz w:val="12"/>
                <w:szCs w:val="12"/>
              </w:rPr>
              <w:t xml:space="preserve"> </w:t>
            </w:r>
            <w:proofErr w:type="gramStart"/>
            <w:r w:rsidRPr="006A3ABB">
              <w:rPr>
                <w:bCs/>
                <w:sz w:val="12"/>
                <w:szCs w:val="12"/>
              </w:rPr>
              <w:t xml:space="preserve">При  переводе в схеме на рис. 2,а ключа из положения 1 в положение 2 </w:t>
            </w:r>
            <w:proofErr w:type="spellStart"/>
            <w:r w:rsidRPr="006A3ABB">
              <w:rPr>
                <w:bCs/>
                <w:sz w:val="12"/>
                <w:szCs w:val="12"/>
              </w:rPr>
              <w:t>трактование</w:t>
            </w:r>
            <w:proofErr w:type="spellEnd"/>
            <w:r w:rsidRPr="006A3ABB">
              <w:rPr>
                <w:bCs/>
                <w:sz w:val="12"/>
                <w:szCs w:val="12"/>
              </w:rPr>
              <w:t xml:space="preserve"> второго закона коммутации (невозможность скачкообразного изменения напряжения на конденсаторе) приводит к невыполнению второго закона Кирхгофа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AB4B9AB" wp14:editId="5243902A">
                  <wp:extent cx="546265" cy="99870"/>
                  <wp:effectExtent l="0" t="0" r="6350" b="0"/>
                  <wp:docPr id="138" name="Рисунок 18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85" cy="1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sz w:val="12"/>
                <w:szCs w:val="12"/>
              </w:rPr>
              <w:t xml:space="preserve">. А при размыкании ключа в схеме на рис. 2,б </w:t>
            </w:r>
            <w:proofErr w:type="spellStart"/>
            <w:r w:rsidRPr="006A3ABB">
              <w:rPr>
                <w:bCs/>
                <w:sz w:val="12"/>
                <w:szCs w:val="12"/>
              </w:rPr>
              <w:t>трактование</w:t>
            </w:r>
            <w:proofErr w:type="spellEnd"/>
            <w:r w:rsidRPr="006A3ABB">
              <w:rPr>
                <w:bCs/>
                <w:sz w:val="12"/>
                <w:szCs w:val="12"/>
              </w:rPr>
              <w:t xml:space="preserve">  первого закона коммутации (невозможность скачкообразного изменения тока через катушку индуктивности) приводит к невыполнению первого закона Кирхгофа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4FE7A32" wp14:editId="31A288F6">
                  <wp:extent cx="409699" cy="95658"/>
                  <wp:effectExtent l="0" t="0" r="0" b="0"/>
                  <wp:docPr id="139" name="Рисунок 19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8" cy="9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sz w:val="12"/>
                <w:szCs w:val="12"/>
              </w:rPr>
              <w:t>. Исходя из</w:t>
            </w:r>
            <w:proofErr w:type="gramEnd"/>
            <w:r w:rsidRPr="006A3ABB">
              <w:rPr>
                <w:bCs/>
                <w:sz w:val="12"/>
                <w:szCs w:val="12"/>
              </w:rPr>
              <w:t xml:space="preserve"> сохранения заряда и соответственно потокосцепления, можно записать: </w:t>
            </w:r>
            <w:r w:rsidRPr="006A3ABB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36D1311" wp14:editId="4A815AE0">
                  <wp:extent cx="2428356" cy="261545"/>
                  <wp:effectExtent l="19050" t="0" r="0" b="0"/>
                  <wp:docPr id="140" name="Рисунок 20" descr="image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25" cy="26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ABB">
              <w:rPr>
                <w:bCs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F882C33" wp14:editId="06147ECA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-3363595</wp:posOffset>
                      </wp:positionV>
                      <wp:extent cx="114300" cy="114300"/>
                      <wp:effectExtent l="12065" t="12700" r="6985" b="6350"/>
                      <wp:wrapNone/>
                      <wp:docPr id="141" name="Поли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1" o:spid="_x0000_s1026" style="position:absolute;margin-left:242.9pt;margin-top:-264.8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" path="m,nfc11929,,21600,9670,21600,21600em,nsc11929,,21600,9670,21600,21600l,21600,,xe" filled="f">
                      <v:path arrowok="t" o:extrusionok="f" o:connecttype="custom" o:connectlocs="0,0;114300,114300;0,114300" o:connectangles="0,0,0"/>
                    </v:shape>
                  </w:pict>
                </mc:Fallback>
              </mc:AlternateContent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</w:p>
        </w:tc>
      </w:tr>
      <w:tr w:rsidR="001867A6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0B5E8D" w:rsidRPr="00A53AE1" w:rsidRDefault="006A3ABB" w:rsidP="000B5E8D">
            <w:pPr>
              <w:rPr>
                <w:sz w:val="10"/>
                <w:szCs w:val="10"/>
              </w:rPr>
            </w:pPr>
            <w:r w:rsidRPr="006A3ABB">
              <w:rPr>
                <w:b/>
                <w:sz w:val="12"/>
                <w:szCs w:val="12"/>
              </w:rPr>
              <w:t>10.</w:t>
            </w:r>
            <w:r>
              <w:rPr>
                <w:sz w:val="12"/>
                <w:szCs w:val="12"/>
              </w:rPr>
              <w:t xml:space="preserve"> </w:t>
            </w:r>
            <w:r w:rsidRPr="00A53AE1">
              <w:rPr>
                <w:sz w:val="10"/>
                <w:szCs w:val="10"/>
              </w:rPr>
              <w:t xml:space="preserve">1) </w:t>
            </w:r>
            <w:r w:rsidR="000B5E8D" w:rsidRPr="00A53AE1">
              <w:rPr>
                <w:sz w:val="10"/>
                <w:szCs w:val="10"/>
              </w:rPr>
              <w:t>Трансформатор -</w:t>
            </w:r>
            <w:r w:rsidR="00CD395D" w:rsidRPr="00A53AE1">
              <w:rPr>
                <w:sz w:val="10"/>
                <w:szCs w:val="10"/>
              </w:rPr>
              <w:t xml:space="preserve"> </w:t>
            </w:r>
            <w:r w:rsidR="000B5E8D" w:rsidRPr="00A53AE1">
              <w:rPr>
                <w:sz w:val="10"/>
                <w:szCs w:val="10"/>
              </w:rPr>
              <w:t>аппарат, передающий энергию из одной цепи в другую посредством электромагнитной индукции. Он применяется для различных целей, но чаще всего предназначается для преобразования величин переменных напряжений и токов. Трансформатор состоит из двух или нескольких индуктивно связанных обмоток, насаженных на общий сердечник.</w:t>
            </w:r>
            <w:r w:rsidR="00CD395D" w:rsidRPr="00A53AE1">
              <w:rPr>
                <w:sz w:val="10"/>
                <w:szCs w:val="10"/>
              </w:rPr>
              <w:t xml:space="preserve"> </w:t>
            </w:r>
            <w:r w:rsidR="000B5E8D" w:rsidRPr="00A53AE1">
              <w:rPr>
                <w:sz w:val="10"/>
                <w:szCs w:val="10"/>
              </w:rPr>
              <w:t>У воздушного трансформатора сердечник неферромагнитный.</w:t>
            </w:r>
          </w:p>
          <w:p w:rsidR="000B5E8D" w:rsidRPr="00A53AE1" w:rsidRDefault="000B5E8D" w:rsidP="000B5E8D">
            <w:pPr>
              <w:rPr>
                <w:sz w:val="10"/>
                <w:szCs w:val="10"/>
              </w:rPr>
            </w:pPr>
            <w:r w:rsidRPr="00A53AE1">
              <w:rPr>
                <w:sz w:val="10"/>
                <w:szCs w:val="10"/>
              </w:rPr>
              <w:t>Обмотка трансформатора, присоединяемая к источнику питания, называется первичной, а обмотка, к которой подключается нагрузка – вторичной.</w:t>
            </w:r>
          </w:p>
          <w:p w:rsidR="0099629A" w:rsidRPr="00C1134B" w:rsidRDefault="000B5E8D" w:rsidP="000B5E8D">
            <w:pPr>
              <w:rPr>
                <w:rFonts w:eastAsiaTheme="minorEastAsia"/>
                <w:sz w:val="10"/>
                <w:szCs w:val="10"/>
              </w:rPr>
            </w:pPr>
            <w:r w:rsidRPr="00A53AE1">
              <w:rPr>
                <w:sz w:val="10"/>
                <w:szCs w:val="10"/>
              </w:rPr>
              <w:t>Уравнения трансформатора в дифференциальной форме:</w:t>
            </w:r>
            <w:r w:rsidR="00A53AE1">
              <w:rPr>
                <w:sz w:val="10"/>
                <w:szCs w:val="10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-M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den>
                      </m:f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-M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den>
                      </m:f>
                    </m:e>
                  </m:eqArr>
                </m:e>
              </m:d>
            </m:oMath>
          </w:p>
          <w:p w:rsidR="000B5E8D" w:rsidRPr="00A53AE1" w:rsidRDefault="00C1134B" w:rsidP="000B5E8D">
            <w:pPr>
              <w:rPr>
                <w:sz w:val="10"/>
                <w:szCs w:val="10"/>
              </w:rPr>
            </w:pPr>
            <w:r w:rsidRPr="00A53AE1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5E40868" wp14:editId="78235C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-620395</wp:posOffset>
                  </wp:positionV>
                  <wp:extent cx="1171575" cy="600075"/>
                  <wp:effectExtent l="0" t="0" r="9525" b="9525"/>
                  <wp:wrapSquare wrapText="bothSides"/>
                  <wp:docPr id="142" name="Рисунок 142" descr="http://toe-kgeu.ru/images/stories/TOE2/toe2-lec-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e-kgeu.ru/images/stories/TOE2/toe2-lec-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D" w:rsidRPr="00A53AE1">
              <w:rPr>
                <w:sz w:val="10"/>
                <w:szCs w:val="10"/>
              </w:rPr>
              <w:t> </w:t>
            </w:r>
            <w:r w:rsidR="00A53AE1" w:rsidRPr="00A53AE1">
              <w:rPr>
                <w:sz w:val="10"/>
                <w:szCs w:val="10"/>
              </w:rPr>
              <w:t xml:space="preserve">В комплексной форме записи: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⇔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jω(L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-M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+jωM)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jω(L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-M)+jωM)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</m:oMath>
          </w:p>
          <w:p w:rsidR="000B5E8D" w:rsidRPr="00A53AE1" w:rsidRDefault="000B5E8D" w:rsidP="000B5E8D">
            <w:pPr>
              <w:rPr>
                <w:sz w:val="10"/>
                <w:szCs w:val="10"/>
              </w:rPr>
            </w:pPr>
          </w:p>
          <w:p w:rsidR="000B5E8D" w:rsidRPr="00A53AE1" w:rsidRDefault="000B5E8D" w:rsidP="000B5E8D">
            <w:pPr>
              <w:rPr>
                <w:sz w:val="10"/>
                <w:szCs w:val="10"/>
              </w:rPr>
            </w:pPr>
            <w:r w:rsidRPr="00A53AE1">
              <w:rPr>
                <w:sz w:val="10"/>
                <w:szCs w:val="10"/>
              </w:rPr>
              <w:t xml:space="preserve"> Последние уравнения являются контурными для схемы </w:t>
            </w:r>
            <w:r w:rsidR="00C1134B">
              <w:rPr>
                <w:sz w:val="10"/>
                <w:szCs w:val="10"/>
              </w:rPr>
              <w:t>1</w:t>
            </w:r>
          </w:p>
          <w:p w:rsidR="00C1134B" w:rsidRDefault="00A53AE1" w:rsidP="00C1134B">
            <w:pPr>
              <w:rPr>
                <w:sz w:val="10"/>
                <w:szCs w:val="10"/>
              </w:rPr>
            </w:pPr>
            <w:r w:rsidRPr="00A53AE1">
              <w:rPr>
                <w:sz w:val="10"/>
                <w:szCs w:val="10"/>
              </w:rPr>
              <w:t xml:space="preserve">Эта схема может рассматриваться в качестве схемы замещения трансформатора без </w:t>
            </w:r>
            <w:proofErr w:type="spellStart"/>
            <w:r w:rsidRPr="00A53AE1">
              <w:rPr>
                <w:sz w:val="10"/>
                <w:szCs w:val="10"/>
              </w:rPr>
              <w:t>ферромагнитного</w:t>
            </w:r>
            <w:proofErr w:type="spellEnd"/>
            <w:r w:rsidRPr="00A53AE1">
              <w:rPr>
                <w:sz w:val="10"/>
                <w:szCs w:val="10"/>
              </w:rPr>
              <w:t xml:space="preserve"> сердечника. В схеме замещения, в отличие от предыдущей, </w:t>
            </w:r>
            <w:proofErr w:type="gramStart"/>
            <w:r w:rsidRPr="00A53AE1">
              <w:rPr>
                <w:sz w:val="10"/>
                <w:szCs w:val="10"/>
              </w:rPr>
              <w:t>первичная</w:t>
            </w:r>
            <w:proofErr w:type="gramEnd"/>
            <w:r w:rsidRPr="00A53AE1">
              <w:rPr>
                <w:sz w:val="10"/>
                <w:szCs w:val="10"/>
              </w:rPr>
              <w:t xml:space="preserve"> и вторичная цепи трансформатора связаны не индуктивно, а электрически. Входящие в эту схему разности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 – M</m:t>
              </m:r>
            </m:oMath>
            <w:r w:rsidRPr="00A53AE1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 – M</m:t>
              </m:r>
            </m:oMath>
            <w:r w:rsidRPr="00A53AE1">
              <w:rPr>
                <w:sz w:val="10"/>
                <w:szCs w:val="10"/>
              </w:rPr>
              <w:t xml:space="preserve"> имеют физический смысл только при одинаковом числе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99629A" w:rsidRPr="0099629A">
              <w:rPr>
                <w:rFonts w:eastAsiaTheme="minorEastAsia"/>
                <w:sz w:val="10"/>
                <w:szCs w:val="10"/>
              </w:rPr>
              <w:t xml:space="preserve"> </w:t>
            </w:r>
            <w:r w:rsidR="0099629A">
              <w:rPr>
                <w:rFonts w:eastAsiaTheme="minorEastAsia"/>
                <w:sz w:val="10"/>
                <w:szCs w:val="10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99629A">
              <w:rPr>
                <w:rFonts w:eastAsiaTheme="minorEastAsia"/>
                <w:sz w:val="10"/>
                <w:szCs w:val="10"/>
              </w:rPr>
              <w:t xml:space="preserve">. </w:t>
            </w:r>
            <w:r w:rsidR="0099629A" w:rsidRPr="00A53AE1">
              <w:rPr>
                <w:sz w:val="10"/>
                <w:szCs w:val="10"/>
              </w:rPr>
              <w:t xml:space="preserve">Для </w:t>
            </w:r>
            <w:proofErr w:type="gramStart"/>
            <w:r w:rsidR="0099629A" w:rsidRPr="00A53AE1">
              <w:rPr>
                <w:sz w:val="10"/>
                <w:szCs w:val="10"/>
              </w:rPr>
              <w:t>изображения</w:t>
            </w:r>
            <w:proofErr w:type="gramEnd"/>
            <w:r w:rsidR="0099629A" w:rsidRPr="00A53AE1">
              <w:rPr>
                <w:sz w:val="10"/>
                <w:szCs w:val="10"/>
              </w:rPr>
              <w:t xml:space="preserve"> таким образом трансформатора с разным чисел витков</w:t>
            </w:r>
            <w:r w:rsidR="00C1134B" w:rsidRPr="00C1134B">
              <w:rPr>
                <w:sz w:val="10"/>
                <w:szCs w:val="10"/>
              </w:rPr>
              <w:t xml:space="preserve"> (</w:t>
            </w:r>
            <w:r w:rsidR="00C1134B">
              <w:rPr>
                <w:sz w:val="10"/>
                <w:szCs w:val="10"/>
              </w:rPr>
              <w:t xml:space="preserve">т.е.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C1134B" w:rsidRPr="00C1134B">
              <w:rPr>
                <w:sz w:val="10"/>
                <w:szCs w:val="10"/>
              </w:rPr>
              <w:t>)</w:t>
            </w:r>
            <w:r w:rsidR="0099629A" w:rsidRPr="00A53AE1">
              <w:rPr>
                <w:sz w:val="10"/>
                <w:szCs w:val="10"/>
              </w:rPr>
              <w:t xml:space="preserve"> обмоток осуществляют приведение трансформатора. Приведение заключается в том, что напряжение U</w:t>
            </w:r>
            <w:r w:rsidR="0099629A" w:rsidRPr="00A53AE1">
              <w:rPr>
                <w:sz w:val="10"/>
                <w:szCs w:val="10"/>
                <w:vertAlign w:val="subscript"/>
              </w:rPr>
              <w:t>2</w:t>
            </w:r>
            <w:r w:rsidR="0099629A" w:rsidRPr="00A53AE1">
              <w:rPr>
                <w:sz w:val="10"/>
                <w:szCs w:val="10"/>
              </w:rPr>
              <w:t> и ток I</w:t>
            </w:r>
            <w:r w:rsidR="0099629A" w:rsidRPr="00A53AE1">
              <w:rPr>
                <w:sz w:val="10"/>
                <w:szCs w:val="10"/>
                <w:vertAlign w:val="subscript"/>
              </w:rPr>
              <w:t>2</w:t>
            </w:r>
            <w:r w:rsidR="0099629A" w:rsidRPr="00A53AE1">
              <w:rPr>
                <w:sz w:val="10"/>
                <w:szCs w:val="10"/>
              </w:rPr>
              <w:t> заменяются величинами, приведенными к первичной обмотке: напряжение U</w:t>
            </w:r>
            <w:r w:rsidR="0099629A" w:rsidRPr="00A53AE1">
              <w:rPr>
                <w:sz w:val="10"/>
                <w:szCs w:val="10"/>
                <w:vertAlign w:val="subscript"/>
              </w:rPr>
              <w:t>2</w:t>
            </w:r>
            <w:r w:rsidR="0099629A" w:rsidRPr="00A53AE1">
              <w:rPr>
                <w:sz w:val="10"/>
                <w:szCs w:val="10"/>
              </w:rPr>
              <w:t> умножается на n, а ток I</w:t>
            </w:r>
            <w:r w:rsidR="0099629A" w:rsidRPr="00A53AE1">
              <w:rPr>
                <w:sz w:val="10"/>
                <w:szCs w:val="10"/>
                <w:vertAlign w:val="subscript"/>
              </w:rPr>
              <w:t>2</w:t>
            </w:r>
            <w:r w:rsidR="0099629A" w:rsidRPr="00A53AE1">
              <w:rPr>
                <w:sz w:val="10"/>
                <w:szCs w:val="10"/>
              </w:rPr>
              <w:t> делится на n, где n = W</w:t>
            </w:r>
            <w:r w:rsidR="0099629A" w:rsidRPr="00A53AE1">
              <w:rPr>
                <w:sz w:val="10"/>
                <w:szCs w:val="10"/>
                <w:vertAlign w:val="subscript"/>
              </w:rPr>
              <w:t>1</w:t>
            </w:r>
            <w:r w:rsidR="0099629A" w:rsidRPr="00A53AE1">
              <w:rPr>
                <w:sz w:val="10"/>
                <w:szCs w:val="10"/>
              </w:rPr>
              <w:t>/W</w:t>
            </w:r>
            <w:r w:rsidR="0099629A" w:rsidRPr="00A53AE1">
              <w:rPr>
                <w:sz w:val="10"/>
                <w:szCs w:val="10"/>
                <w:vertAlign w:val="subscript"/>
              </w:rPr>
              <w:t>2</w:t>
            </w:r>
            <w:r w:rsidR="0099629A" w:rsidRPr="00A53AE1">
              <w:rPr>
                <w:sz w:val="10"/>
                <w:szCs w:val="10"/>
              </w:rPr>
              <w:t xml:space="preserve"> – отношение чисел витков, называемое коэффициентом трансформации. </w:t>
            </w:r>
            <w:r w:rsidR="0099629A">
              <w:rPr>
                <w:sz w:val="10"/>
                <w:szCs w:val="10"/>
              </w:rPr>
              <w:t xml:space="preserve">Тогда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-jωnM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  <w:lang w:val="en-US"/>
                                    </w:rPr>
                                    <m:t>I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den>
                      </m:f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-n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  <w:lang w:val="en-US"/>
                                    </w:rPr>
                                    <m:t>I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-jnωM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⇔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jω(L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-nM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+jωnM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-jωnM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  <w:lang w:val="en-US"/>
                                    </w:rPr>
                                    <m:t>I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den>
                      </m:f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-n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jω(L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))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  <w:lang w:val="en-US"/>
                                    </w:rPr>
                                    <m:t>I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+jωnM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-jnωM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</m:oMath>
            <w:r w:rsidR="00C1134B" w:rsidRPr="00A53AE1">
              <w:rPr>
                <w:sz w:val="10"/>
                <w:szCs w:val="10"/>
              </w:rPr>
              <w:t xml:space="preserve"> </w:t>
            </w:r>
          </w:p>
          <w:p w:rsidR="00C1134B" w:rsidRPr="00A53AE1" w:rsidRDefault="00C1134B" w:rsidP="00C113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Последние уравнения являются </w:t>
            </w:r>
            <w:r w:rsidRPr="00A53AE1">
              <w:rPr>
                <w:sz w:val="10"/>
                <w:szCs w:val="10"/>
              </w:rPr>
              <w:t xml:space="preserve">контурными для </w:t>
            </w:r>
            <w:r>
              <w:rPr>
                <w:sz w:val="10"/>
                <w:szCs w:val="10"/>
              </w:rPr>
              <w:t>следующей схемы 2 (</w:t>
            </w:r>
            <w:r w:rsidRPr="00A53AE1">
              <w:rPr>
                <w:sz w:val="10"/>
                <w:szCs w:val="10"/>
              </w:rPr>
              <w:t>Схема замещения приведенного трансформатора</w:t>
            </w:r>
            <w:r>
              <w:rPr>
                <w:sz w:val="10"/>
                <w:szCs w:val="10"/>
              </w:rPr>
              <w:t>)</w:t>
            </w:r>
          </w:p>
          <w:p w:rsidR="00C1134B" w:rsidRPr="00A53AE1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Поперечная ветвь данной схемы называется ветвью намагничивания, а </w:t>
            </w:r>
            <w:proofErr w:type="gramStart"/>
            <w:r>
              <w:rPr>
                <w:sz w:val="10"/>
                <w:szCs w:val="10"/>
              </w:rPr>
              <w:t>ток, проходящий через эту ветвь называется</w:t>
            </w:r>
            <w:proofErr w:type="gramEnd"/>
            <w:r>
              <w:rPr>
                <w:sz w:val="10"/>
                <w:szCs w:val="10"/>
              </w:rPr>
              <w:t xml:space="preserve"> намагничивающим током.</w:t>
            </w:r>
          </w:p>
          <w:p w:rsidR="00C1134B" w:rsidRPr="00A53AE1" w:rsidRDefault="00C1134B" w:rsidP="00C113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Идеальный трансформатор – при любых условиях выполняется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=n</m:t>
              </m:r>
            </m:oMath>
            <w:proofErr w:type="gramStart"/>
            <w:r w:rsidRPr="00A53AE1">
              <w:rPr>
                <w:rFonts w:eastAsiaTheme="minorEastAsia"/>
                <w:sz w:val="10"/>
                <w:szCs w:val="10"/>
              </w:rPr>
              <w:t xml:space="preserve"> ;</w:t>
            </w:r>
            <w:proofErr w:type="gramEnd"/>
            <w:r w:rsidRPr="00A53AE1">
              <w:rPr>
                <w:rFonts w:eastAsiaTheme="minorEastAsia"/>
                <w:sz w:val="10"/>
                <w:szCs w:val="10"/>
              </w:rPr>
              <w:t xml:space="preserve"> </w:t>
            </w:r>
            <w:r>
              <w:rPr>
                <w:rFonts w:eastAsiaTheme="minorEastAsia"/>
                <w:sz w:val="10"/>
                <w:szCs w:val="10"/>
              </w:rPr>
              <w:t>он не имеет потерь энергии и при разомкнутой вторичной обмотке через его первичную обмотку ток не течет.</w:t>
            </w:r>
          </w:p>
          <w:p w:rsidR="001867A6" w:rsidRPr="0099629A" w:rsidRDefault="001867A6" w:rsidP="0099629A">
            <w:pPr>
              <w:rPr>
                <w:i/>
                <w:sz w:val="12"/>
                <w:szCs w:val="12"/>
              </w:rPr>
            </w:pPr>
          </w:p>
        </w:tc>
        <w:tc>
          <w:tcPr>
            <w:tcW w:w="5329" w:type="dxa"/>
          </w:tcPr>
          <w:p w:rsidR="000B5E8D" w:rsidRPr="00A53AE1" w:rsidRDefault="00C1134B" w:rsidP="000B5E8D">
            <w:pPr>
              <w:rPr>
                <w:sz w:val="10"/>
                <w:szCs w:val="10"/>
              </w:rPr>
            </w:pPr>
            <w:r w:rsidRPr="00A53AE1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7F977869" wp14:editId="70F360E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1129665</wp:posOffset>
                  </wp:positionV>
                  <wp:extent cx="2407285" cy="779145"/>
                  <wp:effectExtent l="0" t="0" r="0" b="1905"/>
                  <wp:wrapSquare wrapText="bothSides"/>
                  <wp:docPr id="148" name="Рисунок 148" descr="http://toe-kgeu.ru/images/stories/TOE2/toe2-lec-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e-kgeu.ru/images/stories/TOE2/toe2-lec-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AE1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43DA965A" wp14:editId="33C6D9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2054860" cy="796290"/>
                  <wp:effectExtent l="0" t="0" r="2540" b="3810"/>
                  <wp:wrapSquare wrapText="bothSides"/>
                  <wp:docPr id="150" name="Рисунок 150" descr="http://toe-kgeu.ru/images/stories/TOE2/toe2-lec-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oe-kgeu.ru/images/stories/TOE2/toe2-lec-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67A6" w:rsidRDefault="00C1134B" w:rsidP="00C113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Схема 2</w:t>
            </w: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Default="00C1134B" w:rsidP="00C1134B">
            <w:pPr>
              <w:rPr>
                <w:sz w:val="10"/>
                <w:szCs w:val="10"/>
              </w:rPr>
            </w:pPr>
          </w:p>
          <w:p w:rsidR="00C1134B" w:rsidRPr="00A53AE1" w:rsidRDefault="00C1134B" w:rsidP="00C113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Схема 1</w:t>
            </w:r>
          </w:p>
        </w:tc>
      </w:tr>
      <w:tr w:rsidR="001867A6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0B5E8D" w:rsidRP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b/>
                <w:sz w:val="12"/>
                <w:szCs w:val="12"/>
              </w:rPr>
              <w:t xml:space="preserve">10. </w:t>
            </w:r>
            <w:r w:rsidRPr="00314684">
              <w:rPr>
                <w:sz w:val="12"/>
                <w:szCs w:val="12"/>
              </w:rPr>
              <w:t>2)</w:t>
            </w:r>
            <w:r w:rsidRPr="00314684">
              <w:rPr>
                <w:b/>
                <w:sz w:val="12"/>
                <w:szCs w:val="12"/>
              </w:rPr>
              <w:t xml:space="preserve"> </w:t>
            </w:r>
            <w:r w:rsidRPr="00314684">
              <w:rPr>
                <w:sz w:val="12"/>
                <w:szCs w:val="12"/>
              </w:rPr>
              <w:t>Неискаженной передачей сигнала называется такая передача, при которой форма сигнала в начале и конце линии одинакова. Такое явление имеет место в том случае, когда коэффициент ослабления линии, а также фазовая скорость на всех частотах одинаковы.</w:t>
            </w:r>
          </w:p>
          <w:p w:rsidR="000B5E8D" w:rsidRP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>Для неискаженной передачи требуется, чтобы коэффициент ослабления α не зависел от частоты, а коэффициент фазы β б</w:t>
            </w:r>
            <w:r w:rsidR="004E0050" w:rsidRPr="00314684">
              <w:rPr>
                <w:sz w:val="12"/>
                <w:szCs w:val="12"/>
              </w:rPr>
              <w:t xml:space="preserve">ыл прямо пропорционален частоте (фазовая 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ω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β</m:t>
                  </m:r>
                </m:den>
              </m:f>
            </m:oMath>
            <w:r w:rsidR="004E0050" w:rsidRPr="00314684">
              <w:rPr>
                <w:sz w:val="12"/>
                <w:szCs w:val="12"/>
              </w:rPr>
              <w:t xml:space="preserve"> получается независящей от частоты).</w:t>
            </w:r>
            <w:r w:rsidRPr="00314684">
              <w:rPr>
                <w:sz w:val="12"/>
                <w:szCs w:val="12"/>
              </w:rPr>
              <w:t xml:space="preserve"> Такое положение имеет место при условии: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</m:oMath>
            <w:r w:rsidRPr="00314684">
              <w:rPr>
                <w:sz w:val="14"/>
                <w:szCs w:val="12"/>
              </w:rPr>
              <w:t>=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G</m:t>
                  </m:r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 xml:space="preserve"> </m:t>
              </m:r>
            </m:oMath>
            <w:r w:rsidRPr="00314684">
              <w:rPr>
                <w:sz w:val="12"/>
                <w:szCs w:val="12"/>
              </w:rPr>
              <w:t>(1). Линия, параметры которой удовлетворяют этому условию, называются линией без искажений.</w:t>
            </w:r>
          </w:p>
          <w:p w:rsidR="004E0050" w:rsidRPr="00314684" w:rsidRDefault="004E0050" w:rsidP="000B5E8D">
            <w:pPr>
              <w:rPr>
                <w:rFonts w:eastAsiaTheme="minorEastAsia"/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 xml:space="preserve">В этом случае коэффициент распространения равен:  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>γ=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(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jωL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)(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jωC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RG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(1+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jω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R</m:t>
                      </m:r>
                    </m:den>
                  </m:f>
                  <m:r>
                    <w:rPr>
                      <w:rFonts w:ascii="Cambria Math" w:hAnsi="Cambria Math"/>
                      <w:sz w:val="14"/>
                      <w:szCs w:val="12"/>
                    </w:rPr>
                    <m:t>)(1+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jω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G</m:t>
                      </m:r>
                    </m:den>
                  </m:f>
                  <m:r>
                    <w:rPr>
                      <w:rFonts w:ascii="Cambria Math" w:hAnsi="Cambria Math"/>
                      <w:sz w:val="14"/>
                      <w:szCs w:val="12"/>
                    </w:rPr>
                    <m:t>)</m:t>
                  </m:r>
                </m:e>
              </m:rad>
            </m:oMath>
            <w:r w:rsidRPr="00314684">
              <w:rPr>
                <w:rFonts w:eastAsiaTheme="minorEastAsia"/>
                <w:sz w:val="12"/>
                <w:szCs w:val="12"/>
              </w:rPr>
              <w:t xml:space="preserve"> </w:t>
            </w:r>
            <w:r w:rsidR="00314684">
              <w:rPr>
                <w:rFonts w:eastAsiaTheme="minorEastAsia"/>
                <w:sz w:val="12"/>
                <w:szCs w:val="12"/>
              </w:rPr>
              <w:t xml:space="preserve"> </w:t>
            </w:r>
            <w:r w:rsidRPr="00314684">
              <w:rPr>
                <w:rFonts w:eastAsiaTheme="minorEastAsia"/>
                <w:sz w:val="12"/>
                <w:szCs w:val="12"/>
              </w:rPr>
              <w:t xml:space="preserve">С учетом (1) </w:t>
            </w:r>
          </w:p>
          <w:p w:rsidR="004E0050" w:rsidRPr="00314684" w:rsidRDefault="004E0050" w:rsidP="000B5E8D">
            <w:pPr>
              <w:rPr>
                <w:sz w:val="14"/>
                <w:szCs w:val="12"/>
              </w:rPr>
            </w:pPr>
            <m:oMath>
              <m:r>
                <w:rPr>
                  <w:rFonts w:ascii="Cambria Math" w:hAnsi="Cambria Math"/>
                  <w:sz w:val="14"/>
                  <w:szCs w:val="12"/>
                </w:rPr>
                <m:t>γ=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RG</m:t>
                  </m:r>
                </m:e>
              </m:rad>
              <m:r>
                <w:rPr>
                  <w:rFonts w:ascii="Cambria Math" w:eastAsiaTheme="minorEastAsia" w:hAnsi="Cambria Math"/>
                  <w:sz w:val="14"/>
                  <w:szCs w:val="12"/>
                </w:rPr>
                <m:t>+jω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4"/>
                      <w:szCs w:val="12"/>
                    </w:rPr>
                    <m:t>RG</m:t>
                  </m:r>
                </m:e>
              </m:rad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4"/>
                      <w:szCs w:val="12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4"/>
                      <w:szCs w:val="12"/>
                    </w:rPr>
                    <m:t>R</m:t>
                  </m:r>
                </m:den>
              </m:f>
              <m:r>
                <w:rPr>
                  <w:rFonts w:ascii="Cambria Math" w:eastAsiaTheme="minorEastAsia" w:hAnsi="Cambria Math"/>
                  <w:sz w:val="14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RG</m:t>
                  </m:r>
                </m:e>
              </m:rad>
              <m:r>
                <w:rPr>
                  <w:rFonts w:ascii="Cambria Math" w:eastAsiaTheme="minorEastAsia" w:hAnsi="Cambria Math"/>
                  <w:sz w:val="14"/>
                  <w:szCs w:val="12"/>
                </w:rPr>
                <m:t>+jω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4"/>
                      <w:szCs w:val="12"/>
                    </w:rPr>
                    <m:t>LC</m:t>
                  </m:r>
                </m:e>
              </m:rad>
              <m:r>
                <w:rPr>
                  <w:rFonts w:ascii="Cambria Math" w:eastAsiaTheme="minorEastAsia" w:hAnsi="Cambria Math"/>
                  <w:sz w:val="14"/>
                  <w:szCs w:val="12"/>
                </w:rPr>
                <m:t xml:space="preserve"> ⇒ α=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RG</m:t>
                  </m:r>
                </m:e>
              </m:rad>
              <m:r>
                <w:rPr>
                  <w:rFonts w:ascii="Cambria Math" w:hAnsi="Cambria Math"/>
                  <w:sz w:val="14"/>
                  <w:szCs w:val="12"/>
                </w:rPr>
                <m:t>; β=ω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LC</m:t>
                  </m:r>
                </m:e>
              </m:rad>
            </m:oMath>
            <w:r w:rsidRPr="00314684">
              <w:rPr>
                <w:rFonts w:eastAsiaTheme="minorEastAsia"/>
                <w:sz w:val="14"/>
                <w:szCs w:val="12"/>
              </w:rPr>
              <w:t xml:space="preserve"> </w:t>
            </w:r>
          </w:p>
          <w:p w:rsidR="00A76DDF" w:rsidRP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ab/>
              <w:t>Волновое сопротивление  линии без искажений</w:t>
            </w:r>
            <w:r w:rsidR="004E0050" w:rsidRPr="00314684">
              <w:rPr>
                <w:sz w:val="12"/>
                <w:szCs w:val="12"/>
              </w:rPr>
              <w:t xml:space="preserve"> </w:t>
            </w:r>
            <w:r w:rsidRPr="00314684">
              <w:rPr>
                <w:sz w:val="12"/>
                <w:szCs w:val="12"/>
              </w:rPr>
              <w:t>- действительное число, что равносильно активному сопротивлению, не зависящему от частоты</w:t>
            </w:r>
            <w:r w:rsidRPr="00314684">
              <w:rPr>
                <w:sz w:val="14"/>
                <w:szCs w:val="12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G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 w:rsidRPr="00314684">
              <w:rPr>
                <w:sz w:val="14"/>
                <w:szCs w:val="12"/>
              </w:rPr>
              <w:t xml:space="preserve">       </w:t>
            </w:r>
          </w:p>
          <w:p w:rsidR="000B5E8D" w:rsidRP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 xml:space="preserve">Фазовая скорость постоянная: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</w:p>
          <w:p w:rsid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 xml:space="preserve">          Ввиду того что волновое сопротивление линии без искажений является активным, при согласованной нагрузке напряжение и ток в любой точке линии совпадают по фазе. Отношение мгновенных значений напряжения и тока в любой точке такой линии равно:</w:t>
            </w:r>
            <w:r w:rsidR="00A76DDF" w:rsidRPr="00314684">
              <w:rPr>
                <w:sz w:val="12"/>
                <w:szCs w:val="1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</w:p>
          <w:p w:rsidR="000B5E8D" w:rsidRPr="00314684" w:rsidRDefault="000B5E8D" w:rsidP="000B5E8D">
            <w:pPr>
              <w:rPr>
                <w:sz w:val="12"/>
                <w:szCs w:val="12"/>
              </w:rPr>
            </w:pPr>
            <w:r w:rsidRPr="00314684">
              <w:rPr>
                <w:sz w:val="12"/>
                <w:szCs w:val="12"/>
              </w:rPr>
              <w:t xml:space="preserve">На практике условие (1),как правило, не выполняется; отношение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</m:oMath>
            <w:r w:rsidRPr="00314684">
              <w:rPr>
                <w:sz w:val="12"/>
                <w:szCs w:val="12"/>
              </w:rPr>
              <w:t xml:space="preserve"> обычно значительно меньше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G</m:t>
                  </m:r>
                </m:den>
              </m:f>
            </m:oMath>
          </w:p>
          <w:p w:rsidR="001867A6" w:rsidRPr="00314684" w:rsidRDefault="001867A6" w:rsidP="001867A6">
            <w:pPr>
              <w:rPr>
                <w:b/>
                <w:sz w:val="12"/>
                <w:szCs w:val="12"/>
              </w:rPr>
            </w:pPr>
          </w:p>
        </w:tc>
        <w:tc>
          <w:tcPr>
            <w:tcW w:w="5329" w:type="dxa"/>
          </w:tcPr>
          <w:p w:rsidR="001867A6" w:rsidRPr="00314684" w:rsidRDefault="001867A6" w:rsidP="001867A6">
            <w:pPr>
              <w:rPr>
                <w:sz w:val="12"/>
                <w:szCs w:val="12"/>
              </w:rPr>
            </w:pPr>
          </w:p>
        </w:tc>
      </w:tr>
      <w:tr w:rsidR="001867A6" w:rsidRPr="001867A6" w:rsidTr="000A1F67">
        <w:trPr>
          <w:cantSplit/>
          <w:trHeight w:hRule="exact" w:val="4273"/>
        </w:trPr>
        <w:tc>
          <w:tcPr>
            <w:tcW w:w="5920" w:type="dxa"/>
          </w:tcPr>
          <w:p w:rsidR="000B5E8D" w:rsidRPr="00591483" w:rsidRDefault="000B5E8D" w:rsidP="000B5E8D">
            <w:pPr>
              <w:rPr>
                <w:sz w:val="10"/>
                <w:szCs w:val="10"/>
              </w:rPr>
            </w:pPr>
            <w:r>
              <w:rPr>
                <w:b/>
                <w:sz w:val="14"/>
                <w:szCs w:val="12"/>
              </w:rPr>
              <w:lastRenderedPageBreak/>
              <w:t xml:space="preserve">11. </w:t>
            </w:r>
            <w:r w:rsidRPr="00591483">
              <w:rPr>
                <w:b/>
                <w:sz w:val="12"/>
                <w:szCs w:val="12"/>
              </w:rPr>
              <w:t>1)</w:t>
            </w:r>
            <w:r w:rsidR="0059148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91483">
              <w:rPr>
                <w:sz w:val="10"/>
                <w:szCs w:val="10"/>
              </w:rPr>
              <w:t>Несимметрия</w:t>
            </w:r>
            <w:proofErr w:type="spellEnd"/>
            <w:r w:rsidRPr="00591483">
              <w:rPr>
                <w:sz w:val="10"/>
                <w:szCs w:val="10"/>
              </w:rPr>
              <w:t xml:space="preserve"> в трехфазной цепи может быть </w:t>
            </w:r>
            <w:proofErr w:type="gramStart"/>
            <w:r w:rsidRPr="00591483">
              <w:rPr>
                <w:sz w:val="10"/>
                <w:szCs w:val="10"/>
              </w:rPr>
              <w:t>вызвана</w:t>
            </w:r>
            <w:proofErr w:type="gramEnd"/>
            <w:r w:rsidRPr="00591483">
              <w:rPr>
                <w:sz w:val="10"/>
                <w:szCs w:val="10"/>
              </w:rPr>
              <w:t xml:space="preserve"> различными причинами: неодинаковым сопр</w:t>
            </w:r>
            <w:r w:rsidR="00FA7321">
              <w:rPr>
                <w:sz w:val="10"/>
                <w:szCs w:val="10"/>
              </w:rPr>
              <w:t xml:space="preserve">отивлением фаз; </w:t>
            </w:r>
            <w:r w:rsidRPr="00591483">
              <w:rPr>
                <w:sz w:val="10"/>
                <w:szCs w:val="10"/>
              </w:rPr>
              <w:t>несимм</w:t>
            </w:r>
            <w:r w:rsidR="00FA7321">
              <w:rPr>
                <w:sz w:val="10"/>
                <w:szCs w:val="10"/>
              </w:rPr>
              <w:t>етричным коротким замыканием; размыканием фазы</w:t>
            </w:r>
            <w:r w:rsidR="00FA7321" w:rsidRPr="00FA7321">
              <w:rPr>
                <w:sz w:val="10"/>
                <w:szCs w:val="10"/>
              </w:rPr>
              <w:t>;</w:t>
            </w:r>
            <w:r w:rsidR="00FA7321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 xml:space="preserve">неравенством </w:t>
            </w:r>
            <w:proofErr w:type="spellStart"/>
            <w:r w:rsidRPr="00591483">
              <w:rPr>
                <w:sz w:val="10"/>
                <w:szCs w:val="10"/>
              </w:rPr>
              <w:t>э.д.с</w:t>
            </w:r>
            <w:proofErr w:type="spellEnd"/>
            <w:r w:rsidRPr="00591483">
              <w:rPr>
                <w:sz w:val="10"/>
                <w:szCs w:val="10"/>
              </w:rPr>
              <w:t>.</w:t>
            </w:r>
          </w:p>
          <w:p w:rsidR="000B5E8D" w:rsidRPr="00591483" w:rsidRDefault="000B5E8D" w:rsidP="000B5E8D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Несколько вариантов расчета токов и напряжений.</w:t>
            </w:r>
          </w:p>
          <w:p w:rsidR="000B5E8D" w:rsidRPr="00591483" w:rsidRDefault="000B5E8D" w:rsidP="000B5E8D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1)Несимметричная трехфазная цепь,</w:t>
            </w:r>
            <w:r w:rsidR="00CD395D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>соединенная звездой</w:t>
            </w:r>
            <w:proofErr w:type="gramStart"/>
            <w:r w:rsidR="00CD395D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>,</w:t>
            </w:r>
            <w:proofErr w:type="gramEnd"/>
            <w:r w:rsidRPr="00591483">
              <w:rPr>
                <w:sz w:val="10"/>
                <w:szCs w:val="10"/>
              </w:rPr>
              <w:t>с нейтральным проводом.(рис.12-13)</w:t>
            </w:r>
          </w:p>
          <w:p w:rsidR="000B5E8D" w:rsidRPr="00591483" w:rsidRDefault="000B5E8D" w:rsidP="000B5E8D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Определим узловое напряжение между нейтральными точками </w:t>
            </w:r>
            <w:r w:rsidRPr="00591483">
              <w:rPr>
                <w:sz w:val="10"/>
                <w:szCs w:val="10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 xml:space="preserve">′ и </w:t>
            </w:r>
            <w:r w:rsidRPr="00591483">
              <w:rPr>
                <w:sz w:val="10"/>
                <w:szCs w:val="10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 xml:space="preserve"> по формуле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  <w:vertAlign w:val="subscript"/>
              </w:rPr>
              <w:t>′</w:t>
            </w:r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N</m:t>
                      </m:r>
                    </m:sub>
                  </m:sSub>
                </m:den>
              </m:f>
            </m:oMath>
            <w:r w:rsidRPr="00591483">
              <w:rPr>
                <w:sz w:val="10"/>
                <w:szCs w:val="10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 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– проводимости соответс</w:t>
            </w:r>
            <w:r w:rsidR="00FA7321">
              <w:rPr>
                <w:sz w:val="10"/>
                <w:szCs w:val="10"/>
              </w:rPr>
              <w:t>т</w:t>
            </w:r>
            <w:r w:rsidRPr="00591483">
              <w:rPr>
                <w:sz w:val="10"/>
                <w:szCs w:val="10"/>
              </w:rPr>
              <w:t>вующих ветвей.</w:t>
            </w:r>
            <w:r w:rsidR="00FA7321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>После этого найдем токи:</w:t>
            </w:r>
          </w:p>
          <w:p w:rsidR="000B5E8D" w:rsidRPr="00591483" w:rsidRDefault="005C6F6F" w:rsidP="000B5E8D">
            <w:pPr>
              <w:rPr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="000B5E8D" w:rsidRPr="00591483">
              <w:rPr>
                <w:i/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="000B5E8D" w:rsidRPr="00591483">
              <w:rPr>
                <w:i/>
                <w:sz w:val="10"/>
                <w:szCs w:val="10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);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  <w:vertAlign w:val="subscript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vertAlign w:val="subscript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vertAlign w:val="subscript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vertAlign w:val="subscript"/>
                        </w:rPr>
                        <m:t>N</m:t>
                      </m:r>
                    </m:sub>
                  </m:sSub>
                </m:e>
              </m:d>
            </m:oMath>
            <w:r w:rsidR="00FA7321">
              <w:rPr>
                <w:i/>
                <w:sz w:val="10"/>
                <w:szCs w:val="10"/>
                <w:vertAlign w:val="subscript"/>
              </w:rPr>
              <w:t xml:space="preserve"> </w:t>
            </w:r>
            <w:r w:rsidR="000B5E8D" w:rsidRPr="00591483">
              <w:rPr>
                <w:sz w:val="10"/>
                <w:szCs w:val="10"/>
              </w:rPr>
              <w:t xml:space="preserve">В симметричной трехфазной цепи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,</m:t>
              </m:r>
            </m:oMath>
            <w:r w:rsidR="000B5E8D" w:rsidRPr="00591483">
              <w:rPr>
                <w:sz w:val="10"/>
                <w:szCs w:val="10"/>
              </w:rPr>
              <w:t xml:space="preserve"> и поэтому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=0</m:t>
              </m:r>
            </m:oMath>
            <w:r w:rsidR="000B5E8D" w:rsidRPr="00591483">
              <w:rPr>
                <w:sz w:val="10"/>
                <w:szCs w:val="10"/>
              </w:rPr>
              <w:t xml:space="preserve"> узловое напряжение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</m:oMath>
            <w:r w:rsidR="000B5E8D" w:rsidRPr="00591483">
              <w:rPr>
                <w:sz w:val="10"/>
                <w:szCs w:val="10"/>
              </w:rPr>
              <w:t xml:space="preserve"> равно нулю.</w:t>
            </w:r>
            <w:r w:rsidR="00591483" w:rsidRPr="00591483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40249C1" wp14:editId="06D4461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-838835</wp:posOffset>
                  </wp:positionV>
                  <wp:extent cx="671195" cy="878205"/>
                  <wp:effectExtent l="0" t="0" r="0" b="0"/>
                  <wp:wrapSquare wrapText="bothSides"/>
                  <wp:docPr id="152" name="Рисунок 18" descr="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321">
              <w:rPr>
                <w:sz w:val="10"/>
                <w:szCs w:val="10"/>
              </w:rPr>
              <w:t xml:space="preserve"> </w:t>
            </w:r>
            <w:r w:rsidR="000B5E8D" w:rsidRPr="00591483">
              <w:rPr>
                <w:sz w:val="10"/>
                <w:szCs w:val="10"/>
              </w:rPr>
              <w:t>Случаю размыкания какой-либо фазы или нейтрального провода соответс</w:t>
            </w:r>
            <w:r w:rsidR="00CD395D">
              <w:rPr>
                <w:sz w:val="10"/>
                <w:szCs w:val="10"/>
              </w:rPr>
              <w:t>т</w:t>
            </w:r>
            <w:r w:rsidR="000B5E8D" w:rsidRPr="00591483">
              <w:rPr>
                <w:sz w:val="10"/>
                <w:szCs w:val="10"/>
              </w:rPr>
              <w:t>вует</w:t>
            </w:r>
            <w:r w:rsidR="000B5E8D" w:rsidRPr="00591483">
              <w:rPr>
                <w:b/>
                <w:sz w:val="10"/>
                <w:szCs w:val="10"/>
              </w:rPr>
              <w:t xml:space="preserve"> </w:t>
            </w:r>
            <w:r w:rsidR="000B5E8D" w:rsidRPr="00591483">
              <w:rPr>
                <w:sz w:val="10"/>
                <w:szCs w:val="10"/>
              </w:rPr>
              <w:t>равенство нулю проводимости данной фазы или нейтрального провода.</w:t>
            </w:r>
            <w:r w:rsidR="00FA7321">
              <w:rPr>
                <w:sz w:val="10"/>
                <w:szCs w:val="10"/>
              </w:rPr>
              <w:t xml:space="preserve"> </w:t>
            </w:r>
            <w:r w:rsidR="000B5E8D" w:rsidRPr="00591483">
              <w:rPr>
                <w:sz w:val="10"/>
                <w:szCs w:val="10"/>
              </w:rPr>
              <w:t>При отсутствии нейтрального провода,</w:t>
            </w:r>
            <w:r w:rsidR="00CD395D">
              <w:rPr>
                <w:sz w:val="10"/>
                <w:szCs w:val="10"/>
              </w:rPr>
              <w:t xml:space="preserve"> пола</w:t>
            </w:r>
            <w:r w:rsidR="000B5E8D" w:rsidRPr="00591483">
              <w:rPr>
                <w:sz w:val="10"/>
                <w:szCs w:val="10"/>
              </w:rPr>
              <w:t xml:space="preserve">гая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=0</m:t>
              </m:r>
            </m:oMath>
            <w:r w:rsidR="000B5E8D" w:rsidRPr="00591483">
              <w:rPr>
                <w:sz w:val="10"/>
                <w:szCs w:val="10"/>
              </w:rPr>
              <w:t xml:space="preserve">, имеем: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U</m:t>
                  </m:r>
                </m:e>
              </m:acc>
            </m:oMath>
            <w:r w:rsidR="000B5E8D" w:rsidRPr="00591483">
              <w:rPr>
                <w:sz w:val="10"/>
                <w:szCs w:val="10"/>
                <w:vertAlign w:val="subscript"/>
                <w:lang w:val="en-US"/>
              </w:rPr>
              <w:t>N</w:t>
            </w:r>
            <w:r w:rsidR="000B5E8D"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+Y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den>
              </m:f>
            </m:oMath>
          </w:p>
          <w:p w:rsidR="00591483" w:rsidRDefault="00591483" w:rsidP="00591483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>Несимметричная трехфазная нагрузка, соединенная звездо</w:t>
            </w:r>
            <w:proofErr w:type="gramStart"/>
            <w:r w:rsidRPr="00591483">
              <w:rPr>
                <w:sz w:val="10"/>
                <w:szCs w:val="10"/>
              </w:rPr>
              <w:t>й(</w:t>
            </w:r>
            <w:proofErr w:type="gramEnd"/>
            <w:r w:rsidRPr="00591483">
              <w:rPr>
                <w:sz w:val="10"/>
                <w:szCs w:val="10"/>
              </w:rPr>
              <w:t>без нейтрального провода),  заданными линейными напряжениями на выводах.(рис.12-14)</w:t>
            </w:r>
          </w:p>
          <w:p w:rsidR="00591483" w:rsidRPr="00591483" w:rsidRDefault="00591483" w:rsidP="00591483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Обозначив  фазные напряжения на выводах нагрузки через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B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>, получим</w:t>
            </w:r>
            <w:proofErr w:type="gramStart"/>
            <w:r w:rsidRPr="00591483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  <w:r w:rsidRPr="00591483">
              <w:rPr>
                <w:sz w:val="10"/>
                <w:szCs w:val="1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  <w:r w:rsidRPr="00591483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, </w:t>
            </w:r>
            <w:proofErr w:type="gramEnd"/>
            <w:r w:rsidRPr="00591483">
              <w:rPr>
                <w:sz w:val="10"/>
                <w:szCs w:val="1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B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и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</m:oMath>
            <w:r w:rsidRPr="00591483">
              <w:rPr>
                <w:sz w:val="10"/>
                <w:szCs w:val="10"/>
              </w:rPr>
              <w:t>проводимости фаз нагрузки.</w:t>
            </w:r>
          </w:p>
          <w:p w:rsidR="00591483" w:rsidRPr="00591483" w:rsidRDefault="00591483" w:rsidP="00591483">
            <w:pPr>
              <w:rPr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Равенство нулю суммы  токов трех фаз: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=0. (2)</w:t>
            </w:r>
            <w:r w:rsidR="00FA7321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 xml:space="preserve">Фазные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могут быть выражены через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 и заданные линейные напряжения: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AB</m:t>
                  </m:r>
                </m:sub>
              </m:sSub>
            </m:oMath>
            <w:r w:rsidRPr="00591483">
              <w:rPr>
                <w:sz w:val="10"/>
                <w:szCs w:val="10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. (3)</w:t>
            </w:r>
          </w:p>
          <w:p w:rsidR="00591483" w:rsidRDefault="00591483" w:rsidP="00591483">
            <w:pPr>
              <w:rPr>
                <w:rFonts w:eastAsiaTheme="minorEastAsia"/>
                <w:sz w:val="10"/>
                <w:szCs w:val="10"/>
              </w:rPr>
            </w:pPr>
            <w:r w:rsidRPr="00591483">
              <w:rPr>
                <w:sz w:val="10"/>
                <w:szCs w:val="10"/>
              </w:rPr>
              <w:t xml:space="preserve">Подстановка (3) в (2) дает: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591483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sub>
                  </m:sSub>
                </m:den>
              </m:f>
            </m:oMath>
            <w:r w:rsidR="00FA7321">
              <w:rPr>
                <w:sz w:val="10"/>
                <w:szCs w:val="10"/>
              </w:rPr>
              <w:t xml:space="preserve"> </w:t>
            </w:r>
            <w:r w:rsidRPr="00591483">
              <w:rPr>
                <w:sz w:val="10"/>
                <w:szCs w:val="10"/>
              </w:rPr>
              <w:t xml:space="preserve">Круговой заменой находятся: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B</m:t>
                          </m:r>
                        </m:sub>
                      </m:sSub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BC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C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C</m:t>
                          </m:r>
                        </m:sub>
                      </m:sSub>
                    </m:e>
                  </m:eqArr>
                </m:e>
              </m:d>
            </m:oMath>
          </w:p>
          <w:p w:rsidR="00FA7321" w:rsidRPr="00F4447A" w:rsidRDefault="006F453F" w:rsidP="00FA7321">
            <w:pPr>
              <w:rPr>
                <w:sz w:val="10"/>
                <w:szCs w:val="10"/>
              </w:rPr>
            </w:pPr>
            <w:r w:rsidRPr="00591483">
              <w:rPr>
                <w:b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172B5AA" wp14:editId="08B01ECA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-625475</wp:posOffset>
                  </wp:positionV>
                  <wp:extent cx="788670" cy="872490"/>
                  <wp:effectExtent l="0" t="0" r="0" b="3810"/>
                  <wp:wrapSquare wrapText="bothSides"/>
                  <wp:docPr id="155" name="Рисунок 19" descr="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321" w:rsidRPr="00F4447A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F094CE1" wp14:editId="12D71CA6">
                  <wp:simplePos x="0" y="0"/>
                  <wp:positionH relativeFrom="column">
                    <wp:posOffset>2929255</wp:posOffset>
                  </wp:positionH>
                  <wp:positionV relativeFrom="paragraph">
                    <wp:posOffset>-652780</wp:posOffset>
                  </wp:positionV>
                  <wp:extent cx="880745" cy="899795"/>
                  <wp:effectExtent l="0" t="0" r="0" b="0"/>
                  <wp:wrapSquare wrapText="bothSides"/>
                  <wp:docPr id="156" name="Рисунок 20" descr="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321" w:rsidRPr="00F4447A">
              <w:rPr>
                <w:sz w:val="10"/>
                <w:szCs w:val="10"/>
              </w:rPr>
              <w:t>Несимметричная трехфазная нагрузка, соединенная треугольником, с заданными напряжениями на выводах</w:t>
            </w:r>
            <w:proofErr w:type="gramStart"/>
            <w:r w:rsidR="00FA7321" w:rsidRPr="00F4447A">
              <w:rPr>
                <w:sz w:val="10"/>
                <w:szCs w:val="10"/>
              </w:rPr>
              <w:t>.(</w:t>
            </w:r>
            <w:proofErr w:type="gramEnd"/>
            <w:r w:rsidR="00FA7321" w:rsidRPr="00F4447A">
              <w:rPr>
                <w:sz w:val="10"/>
                <w:szCs w:val="10"/>
              </w:rPr>
              <w:t>рис.12-16)</w:t>
            </w:r>
          </w:p>
          <w:p w:rsidR="00FA7321" w:rsidRPr="00591483" w:rsidRDefault="00FA7321" w:rsidP="00591483">
            <w:pPr>
              <w:rPr>
                <w:sz w:val="10"/>
                <w:szCs w:val="10"/>
              </w:rPr>
            </w:pPr>
            <w:r w:rsidRPr="00F4447A">
              <w:rPr>
                <w:sz w:val="10"/>
                <w:szCs w:val="10"/>
              </w:rPr>
              <w:t xml:space="preserve">Если на выводах несимметричной трехфазной нагрузки, соединенной треугольником, заданы линейные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AB</m:t>
                  </m:r>
                </m:sub>
              </m:sSub>
            </m:oMath>
            <w:r w:rsidRPr="00F4447A">
              <w:rPr>
                <w:sz w:val="10"/>
                <w:szCs w:val="10"/>
              </w:rPr>
              <w:t>,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BC</m:t>
                  </m:r>
                </m:sub>
              </m:sSub>
            </m:oMath>
            <w:r w:rsidRPr="00F4447A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CA</m:t>
                  </m:r>
                </m:sub>
              </m:sSub>
            </m:oMath>
            <w:r w:rsidRPr="00F4447A">
              <w:rPr>
                <w:sz w:val="10"/>
                <w:szCs w:val="10"/>
              </w:rPr>
              <w:t xml:space="preserve">, то токи в сопротивлениях нагрузки равны: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</m:den>
              </m:f>
            </m:oMath>
            <w:r w:rsidRPr="00F4447A">
              <w:rPr>
                <w:sz w:val="10"/>
                <w:szCs w:val="10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BC</m:t>
                      </m:r>
                    </m:sub>
                  </m:sSub>
                </m:den>
              </m:f>
            </m:oMath>
            <w:r w:rsidRPr="00F4447A">
              <w:rPr>
                <w:sz w:val="10"/>
                <w:szCs w:val="10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den>
              </m:f>
            </m:oMath>
            <w:r w:rsidRPr="00F4447A">
              <w:rPr>
                <w:sz w:val="10"/>
                <w:szCs w:val="10"/>
              </w:rPr>
              <w:t>.</w:t>
            </w:r>
            <w:r w:rsidRPr="00F4447A">
              <w:rPr>
                <w:noProof/>
                <w:sz w:val="10"/>
                <w:szCs w:val="10"/>
                <w:lang w:eastAsia="ru-RU"/>
              </w:rPr>
              <w:t xml:space="preserve"> </w:t>
            </w:r>
            <w:r w:rsidRPr="00F4447A">
              <w:rPr>
                <w:sz w:val="10"/>
                <w:szCs w:val="10"/>
              </w:rPr>
              <w:t xml:space="preserve">Токи в линии определяются как разности соответствующих токов нагрузки, например: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A</m:t>
                  </m:r>
                </m:sub>
              </m:sSub>
            </m:oMath>
            <w:r w:rsidRPr="00F4447A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AB</m:t>
                      </m:r>
                    </m:sub>
                  </m:sSub>
                </m:den>
              </m:f>
            </m:oMath>
            <w:r w:rsidRPr="00F4447A">
              <w:rPr>
                <w:sz w:val="10"/>
                <w:szCs w:val="10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CA</m:t>
                      </m:r>
                    </m:sub>
                  </m:sSub>
                </m:den>
              </m:f>
            </m:oMath>
            <w:r w:rsidRPr="00F4447A">
              <w:rPr>
                <w:sz w:val="10"/>
                <w:szCs w:val="10"/>
              </w:rPr>
              <w:t xml:space="preserve"> и т.д. Если на выводах несимметричной трехфазной нагрузки, соединенной треугольником, заданы фазные напряжения источника, соединенного в звезду, то линейные напряжения на выводах нагрузки находятся как разности соответствующих фазных напряжений.</w:t>
            </w:r>
          </w:p>
          <w:p w:rsidR="00591483" w:rsidRPr="00591483" w:rsidRDefault="00591483" w:rsidP="00591483">
            <w:pPr>
              <w:rPr>
                <w:b/>
                <w:sz w:val="14"/>
                <w:szCs w:val="12"/>
              </w:rPr>
            </w:pPr>
          </w:p>
          <w:p w:rsidR="001867A6" w:rsidRPr="001867A6" w:rsidRDefault="001867A6" w:rsidP="001867A6">
            <w:pPr>
              <w:rPr>
                <w:b/>
                <w:sz w:val="14"/>
                <w:szCs w:val="12"/>
              </w:rPr>
            </w:pPr>
          </w:p>
        </w:tc>
        <w:tc>
          <w:tcPr>
            <w:tcW w:w="5329" w:type="dxa"/>
          </w:tcPr>
          <w:p w:rsidR="00591483" w:rsidRDefault="00591483" w:rsidP="00591483">
            <w:pPr>
              <w:rPr>
                <w:sz w:val="10"/>
                <w:szCs w:val="10"/>
              </w:rPr>
            </w:pPr>
            <w:r w:rsidRPr="00F4447A">
              <w:rPr>
                <w:sz w:val="10"/>
                <w:szCs w:val="10"/>
              </w:rPr>
              <w:t>2) Линией без потерь называется линия, у которой можно пренебречь активным сопротивлением и проводимостью по сравнению с реактивными составляющими. (</w:t>
            </w:r>
            <w:r w:rsidRPr="00F4447A">
              <w:rPr>
                <w:sz w:val="10"/>
                <w:szCs w:val="10"/>
                <w:lang w:val="en-US"/>
              </w:rPr>
              <w:t>r</w:t>
            </w:r>
            <w:r w:rsidRPr="00F4447A">
              <w:rPr>
                <w:sz w:val="10"/>
                <w:szCs w:val="10"/>
              </w:rPr>
              <w:t xml:space="preserve">=0 и </w:t>
            </w:r>
            <w:r w:rsidRPr="00F4447A">
              <w:rPr>
                <w:sz w:val="10"/>
                <w:szCs w:val="10"/>
                <w:lang w:val="en-US"/>
              </w:rPr>
              <w:t>g</w:t>
            </w:r>
            <w:r w:rsidRPr="00F4447A">
              <w:rPr>
                <w:sz w:val="10"/>
                <w:szCs w:val="10"/>
              </w:rPr>
              <w:t>=0). В этом случае вторичные параметры линии принимают вид:  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γ=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>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LC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; α=0; β=jω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LC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 w:rsidR="00A76DDF" w:rsidRPr="00F4447A">
              <w:rPr>
                <w:sz w:val="10"/>
                <w:szCs w:val="10"/>
              </w:rPr>
              <w:t xml:space="preserve">  </w:t>
            </w:r>
            <w:r w:rsidRPr="00F4447A">
              <w:rPr>
                <w:sz w:val="10"/>
                <w:szCs w:val="10"/>
              </w:rPr>
              <w:t xml:space="preserve"> (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α</m:t>
              </m:r>
            </m:oMath>
            <w:r w:rsidR="00A76DDF" w:rsidRPr="00F4447A">
              <w:rPr>
                <w:sz w:val="10"/>
                <w:szCs w:val="10"/>
              </w:rPr>
              <w:t xml:space="preserve"> </w:t>
            </w:r>
            <w:r w:rsidRPr="00F4447A">
              <w:rPr>
                <w:sz w:val="10"/>
                <w:szCs w:val="10"/>
              </w:rPr>
              <w:t>-коэффициент ослабления,</w:t>
            </w:r>
            <w:r w:rsidR="00A76DDF" w:rsidRPr="00F4447A">
              <w:rPr>
                <w:sz w:val="10"/>
                <w:szCs w:val="10"/>
              </w:rPr>
              <w:t xml:space="preserve"> </w:t>
            </w:r>
            <w:r w:rsidRPr="00F4447A">
              <w:rPr>
                <w:sz w:val="10"/>
                <w:szCs w:val="10"/>
              </w:rPr>
              <w:t>β-коэффициент фазы,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 xml:space="preserve"> γ</m:t>
              </m:r>
            </m:oMath>
            <w:r w:rsidR="00A76DDF" w:rsidRPr="00F4447A">
              <w:rPr>
                <w:sz w:val="10"/>
                <w:szCs w:val="10"/>
              </w:rPr>
              <w:t xml:space="preserve"> </w:t>
            </w:r>
            <w:r w:rsidRPr="00F4447A">
              <w:rPr>
                <w:sz w:val="10"/>
                <w:szCs w:val="10"/>
              </w:rPr>
              <w:t xml:space="preserve">-коэффициент распространения). Ввиду постоянства фазовой скорости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LC</m:t>
                      </m:r>
                    </m:e>
                  </m:rad>
                </m:den>
              </m:f>
            </m:oMath>
            <w:r w:rsidRPr="00F4447A">
              <w:rPr>
                <w:sz w:val="10"/>
                <w:szCs w:val="10"/>
              </w:rPr>
              <w:t xml:space="preserve">  отсутствуют фазовые искажения. В том случае, когда к концу линии без потерь присоединено сопротивление, равное волновому, на любом отрезке линии соблюдается условие: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Pr="00F4447A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Pr="00F4447A">
              <w:rPr>
                <w:sz w:val="10"/>
                <w:szCs w:val="10"/>
              </w:rPr>
              <w:t>. При  этом вся энергия,</w:t>
            </w:r>
            <w:r w:rsidR="00CD395D" w:rsidRPr="00F4447A">
              <w:rPr>
                <w:sz w:val="10"/>
                <w:szCs w:val="10"/>
              </w:rPr>
              <w:t xml:space="preserve"> </w:t>
            </w:r>
            <w:r w:rsidRPr="00F4447A">
              <w:rPr>
                <w:sz w:val="10"/>
                <w:szCs w:val="10"/>
              </w:rPr>
              <w:t xml:space="preserve">доставляемая падающей волной, поглощается в сопротивлении нагрузки. </w:t>
            </w:r>
            <w:r w:rsidR="00F4447A" w:rsidRPr="00F4447A">
              <w:rPr>
                <w:sz w:val="10"/>
                <w:szCs w:val="10"/>
              </w:rPr>
              <w:t>При этом уравнения для тока и напряжения принимают вид:</w:t>
            </w:r>
          </w:p>
          <w:p w:rsidR="00F4447A" w:rsidRPr="00F4447A" w:rsidRDefault="005C6F6F" w:rsidP="00591483">
            <w:pPr>
              <w:rPr>
                <w:i/>
                <w:sz w:val="12"/>
                <w:szCs w:val="12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</w:rPr>
                        </m:ctrlPr>
                      </m:eqArr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U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cosβ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+j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I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sinβx'</m:t>
                        </m:r>
                      </m:e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I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I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cosβ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+j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2"/>
                                        <w:szCs w:val="1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2"/>
                                        <w:szCs w:val="12"/>
                                      </w:rPr>
                                      <m:t>U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в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sinβx'</m:t>
                        </m:r>
                      </m:e>
                    </m:eqArr>
                  </m:e>
                </m:d>
              </m:oMath>
            </m:oMathPara>
          </w:p>
          <w:p w:rsidR="001867A6" w:rsidRPr="00591483" w:rsidRDefault="001867A6" w:rsidP="001867A6">
            <w:pPr>
              <w:rPr>
                <w:sz w:val="12"/>
                <w:szCs w:val="12"/>
              </w:rPr>
            </w:pPr>
          </w:p>
        </w:tc>
      </w:tr>
      <w:tr w:rsidR="001867A6" w:rsidRPr="001867A6" w:rsidTr="000A1F67">
        <w:trPr>
          <w:cantSplit/>
          <w:trHeight w:hRule="exact" w:val="4093"/>
        </w:trPr>
        <w:tc>
          <w:tcPr>
            <w:tcW w:w="5920" w:type="dxa"/>
          </w:tcPr>
          <w:p w:rsidR="00B23466" w:rsidRDefault="00B23466" w:rsidP="00B23466">
            <w:pPr>
              <w:rPr>
                <w:rFonts w:eastAsiaTheme="minorEastAsia"/>
                <w:sz w:val="10"/>
                <w:szCs w:val="10"/>
              </w:rPr>
            </w:pPr>
            <w:r w:rsidRPr="00B23466">
              <w:rPr>
                <w:b/>
                <w:sz w:val="14"/>
                <w:szCs w:val="10"/>
              </w:rPr>
              <w:t xml:space="preserve">12. </w:t>
            </w:r>
            <w:r w:rsidRPr="0017694B">
              <w:rPr>
                <w:sz w:val="12"/>
                <w:szCs w:val="10"/>
              </w:rPr>
              <w:t>1)</w:t>
            </w:r>
            <w:r w:rsidRPr="0017694B">
              <w:rPr>
                <w:b/>
                <w:sz w:val="12"/>
                <w:szCs w:val="10"/>
              </w:rPr>
              <w:t xml:space="preserve"> </w:t>
            </w:r>
            <w:r w:rsidRPr="00B23466">
              <w:rPr>
                <w:sz w:val="10"/>
                <w:szCs w:val="10"/>
              </w:rPr>
              <w:t xml:space="preserve">Резонанс напряжения наблюдается в электрической цепи с последовательным соединением участков, содержащих индуктивности и емкости.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Z=r+j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ωL-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ωC</m:t>
                      </m:r>
                    </m:den>
                  </m:f>
                </m:e>
              </m:d>
            </m:oMath>
            <w:r w:rsidR="00C4013A" w:rsidRPr="00C4013A">
              <w:rPr>
                <w:rFonts w:eastAsiaTheme="minorEastAsia"/>
                <w:sz w:val="10"/>
                <w:szCs w:val="10"/>
              </w:rPr>
              <w:t xml:space="preserve">. </w:t>
            </w:r>
            <w:r w:rsidR="00C4013A">
              <w:rPr>
                <w:rFonts w:eastAsiaTheme="minorEastAsia"/>
                <w:sz w:val="10"/>
                <w:szCs w:val="10"/>
              </w:rPr>
              <w:t xml:space="preserve">Резонанс напряжений настанет при условии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Ym</m:t>
              </m:r>
              <m:d>
                <m:dPr>
                  <m:begChr m:val="["/>
                  <m:endChr m:val="}"/>
                  <m:ctrlPr>
                    <w:rPr>
                      <w:rFonts w:ascii="Cambria Math" w:eastAsiaTheme="minorEastAsia" w:hAnsi="Cambria Math"/>
                      <w:sz w:val="10"/>
                      <w:szCs w:val="1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=0</m:t>
              </m:r>
            </m:oMath>
            <w:r w:rsidR="00C4013A">
              <w:rPr>
                <w:rFonts w:eastAsiaTheme="minorEastAsia"/>
                <w:sz w:val="10"/>
                <w:szCs w:val="10"/>
              </w:rPr>
              <w:t xml:space="preserve"> </w:t>
            </w:r>
            <w:r w:rsidR="00C4013A" w:rsidRPr="00C4013A">
              <w:rPr>
                <w:rFonts w:eastAsiaTheme="minorEastAsia"/>
                <w:sz w:val="10"/>
                <w:szCs w:val="10"/>
              </w:rPr>
              <w:t xml:space="preserve">, </w:t>
            </w:r>
            <w:r w:rsidR="00C4013A">
              <w:rPr>
                <w:rFonts w:eastAsiaTheme="minorEastAsia"/>
                <w:sz w:val="10"/>
                <w:szCs w:val="10"/>
              </w:rPr>
              <w:t xml:space="preserve">т.е.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L=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</m:den>
              </m:f>
            </m:oMath>
          </w:p>
          <w:p w:rsidR="00C4013A" w:rsidRDefault="005C6F6F" w:rsidP="00B23466">
            <w:pPr>
              <w:rPr>
                <w:rFonts w:eastAsiaTheme="minorEastAsia"/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ωL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=2π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 макс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PT</m:t>
                  </m:r>
                </m:den>
              </m:f>
            </m:oMath>
            <w:r w:rsidR="00C4013A">
              <w:rPr>
                <w:rFonts w:eastAsiaTheme="minorEastAsia"/>
                <w:sz w:val="10"/>
                <w:szCs w:val="10"/>
              </w:rPr>
              <w:t xml:space="preserve"> – добротность индуктивной катушки.</w:t>
            </w:r>
          </w:p>
          <w:p w:rsidR="00C4013A" w:rsidRPr="00C4013A" w:rsidRDefault="005C6F6F" w:rsidP="00C4013A">
            <w:pPr>
              <w:rPr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Cr</m:t>
              </m:r>
              <m:r>
                <w:rPr>
                  <w:rFonts w:ascii="Cambria Math" w:hAnsi="Cambria Math"/>
                  <w:sz w:val="10"/>
                  <w:szCs w:val="10"/>
                </w:rPr>
                <m:t>=ω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b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m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r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=2π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 макс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PT</m:t>
                  </m:r>
                </m:den>
              </m:f>
            </m:oMath>
            <w:r w:rsidR="00C4013A" w:rsidRPr="00C4013A">
              <w:rPr>
                <w:rFonts w:eastAsiaTheme="minorEastAsia"/>
                <w:sz w:val="10"/>
                <w:szCs w:val="10"/>
              </w:rPr>
              <w:t xml:space="preserve"> </w:t>
            </w:r>
            <w:r w:rsidR="00C4013A">
              <w:rPr>
                <w:rFonts w:eastAsiaTheme="minorEastAsia"/>
                <w:sz w:val="10"/>
                <w:szCs w:val="10"/>
              </w:rPr>
              <w:t>–</w:t>
            </w:r>
            <w:r w:rsidR="00C4013A" w:rsidRPr="00C4013A">
              <w:rPr>
                <w:rFonts w:eastAsiaTheme="minorEastAsia"/>
                <w:sz w:val="10"/>
                <w:szCs w:val="10"/>
              </w:rPr>
              <w:t xml:space="preserve"> </w:t>
            </w:r>
            <w:r w:rsidR="00C4013A">
              <w:rPr>
                <w:rFonts w:eastAsiaTheme="minorEastAsia"/>
                <w:sz w:val="10"/>
                <w:szCs w:val="10"/>
              </w:rPr>
              <w:t>добротность конденсатора.</w:t>
            </w:r>
          </w:p>
          <w:p w:rsidR="00B23466" w:rsidRDefault="00B23466" w:rsidP="00B23466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При резонансе ток и напряжение совпадают по фазе и полное сопротивление цепи равно ее активному сопротивлению.</w:t>
            </w:r>
          </w:p>
          <w:p w:rsidR="00E45875" w:rsidRPr="00E45875" w:rsidRDefault="00E45875" w:rsidP="00B23466">
            <w:pPr>
              <w:rPr>
                <w:sz w:val="10"/>
                <w:szCs w:val="10"/>
              </w:rPr>
            </w:pPr>
            <m:oMath>
              <m:r>
                <w:rPr>
                  <w:rFonts w:ascii="Cambria Math" w:hAnsi="Cambria Math"/>
                  <w:sz w:val="10"/>
                  <w:szCs w:val="10"/>
                </w:rPr>
                <m:t>Q=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Cr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  <w:lang w:val="en-US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  <w:lang w:val="en-US"/>
                            </w:rPr>
                            <m:t>C</m:t>
                          </m:r>
                        </m:den>
                      </m:f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r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ρ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r</m:t>
                  </m:r>
                </m:den>
              </m:f>
            </m:oMath>
            <w:r w:rsidRPr="00E45875">
              <w:rPr>
                <w:rFonts w:eastAsiaTheme="minorEastAsia"/>
                <w:sz w:val="10"/>
                <w:szCs w:val="10"/>
              </w:rPr>
              <w:t xml:space="preserve"> , </w:t>
            </w:r>
            <w:r>
              <w:rPr>
                <w:rFonts w:eastAsiaTheme="minorEastAsia"/>
                <w:sz w:val="10"/>
                <w:szCs w:val="10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ρ=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>
              <w:rPr>
                <w:rFonts w:eastAsiaTheme="minorEastAsia"/>
                <w:sz w:val="10"/>
                <w:szCs w:val="10"/>
              </w:rPr>
              <w:t xml:space="preserve"> – характеристическое сопротивление резонансного контура.</w:t>
            </w:r>
          </w:p>
          <w:p w:rsidR="00B23466" w:rsidRPr="00FC114D" w:rsidRDefault="00B23466" w:rsidP="00B23466">
            <w:pPr>
              <w:rPr>
                <w:sz w:val="10"/>
                <w:szCs w:val="10"/>
              </w:rPr>
            </w:pPr>
            <w:r w:rsidRPr="00B23466">
              <w:rPr>
                <w:sz w:val="10"/>
                <w:szCs w:val="10"/>
              </w:rPr>
              <w:t>На рис. 2.14, а изображена векторная диаграмма цепи рис. 5-1 при резонансе напряжений. Диаграмма подтверждает тот факт, что ток совпадает по фазе с напряжением сети и что напряжение на активном сопротивлении равно напряжению сети. </w:t>
            </w:r>
            <w:r w:rsidR="00FC114D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δ=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ω-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den>
              </m:f>
            </m:oMath>
            <w:r w:rsidR="00FC114D" w:rsidRPr="00FC114D">
              <w:rPr>
                <w:rFonts w:eastAsiaTheme="minorEastAsia"/>
                <w:sz w:val="10"/>
                <w:szCs w:val="10"/>
              </w:rPr>
              <w:t xml:space="preserve"> – относительная </w:t>
            </w:r>
            <w:proofErr w:type="spellStart"/>
            <w:r w:rsidR="00FC114D" w:rsidRPr="00FC114D">
              <w:rPr>
                <w:rFonts w:eastAsiaTheme="minorEastAsia"/>
                <w:sz w:val="10"/>
                <w:szCs w:val="10"/>
              </w:rPr>
              <w:t>расстройка</w:t>
            </w:r>
            <w:proofErr w:type="spellEnd"/>
            <w:r w:rsidR="00FC114D" w:rsidRPr="00FC114D">
              <w:rPr>
                <w:rFonts w:eastAsiaTheme="minorEastAsia"/>
                <w:sz w:val="10"/>
                <w:szCs w:val="10"/>
              </w:rPr>
              <w:t xml:space="preserve"> частоты  </w:t>
            </w:r>
          </w:p>
          <w:p w:rsidR="00270DA1" w:rsidRPr="00FC114D" w:rsidRDefault="00FC114D" w:rsidP="00B23466">
            <w:pPr>
              <w:rPr>
                <w:sz w:val="10"/>
                <w:szCs w:val="10"/>
              </w:rPr>
            </w:pP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Z</m:t>
              </m:r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r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1+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ω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ω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LC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1+</m:t>
                  </m:r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jQδ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+2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+1</m:t>
                      </m:r>
                    </m:den>
                  </m:f>
                </m:e>
              </m:d>
            </m:oMath>
            <w:r w:rsidRPr="00FC114D">
              <w:rPr>
                <w:rFonts w:eastAsiaTheme="minorEastAsia"/>
                <w:sz w:val="10"/>
                <w:szCs w:val="10"/>
              </w:rPr>
              <w:t xml:space="preserve"> – сопротивление контура</w:t>
            </w:r>
          </w:p>
          <w:p w:rsidR="009621D3" w:rsidRPr="009621D3" w:rsidRDefault="00E45875" w:rsidP="009621D3">
            <w:pPr>
              <w:rPr>
                <w:sz w:val="10"/>
                <w:szCs w:val="10"/>
              </w:rPr>
            </w:pPr>
            <w:r w:rsidRPr="00B23466">
              <w:rPr>
                <w:b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261E044" wp14:editId="0FE57496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-421005</wp:posOffset>
                  </wp:positionV>
                  <wp:extent cx="554355" cy="1021080"/>
                  <wp:effectExtent l="0" t="0" r="0" b="7620"/>
                  <wp:wrapSquare wrapText="bothSides"/>
                  <wp:docPr id="158" name="Рисунок 22" descr="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2.g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20" b="-3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70B656D6" wp14:editId="1E2E405D">
                  <wp:simplePos x="0" y="0"/>
                  <wp:positionH relativeFrom="column">
                    <wp:posOffset>3119120</wp:posOffset>
                  </wp:positionH>
                  <wp:positionV relativeFrom="paragraph">
                    <wp:posOffset>-1158875</wp:posOffset>
                  </wp:positionV>
                  <wp:extent cx="570865" cy="563245"/>
                  <wp:effectExtent l="0" t="0" r="635" b="8255"/>
                  <wp:wrapSquare wrapText="bothSides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DA1" w:rsidRPr="00270DA1">
              <w:rPr>
                <w:sz w:val="10"/>
                <w:szCs w:val="10"/>
              </w:rPr>
              <w:t>2)</w:t>
            </w:r>
            <w:r w:rsidR="00270DA1">
              <w:rPr>
                <w:sz w:val="10"/>
                <w:szCs w:val="10"/>
              </w:rPr>
              <w:t xml:space="preserve"> </w:t>
            </w:r>
            <w:r w:rsidR="009621D3" w:rsidRPr="00F4447A">
              <w:rPr>
                <w:sz w:val="10"/>
                <w:szCs w:val="10"/>
              </w:rPr>
              <w:t>Линией без потерь называется линия, у которой можно пренебречь активным сопротивлением и проводимостью по сравнению с реактивными составляющими. (</w:t>
            </w:r>
            <w:r w:rsidR="009621D3" w:rsidRPr="00F4447A">
              <w:rPr>
                <w:sz w:val="10"/>
                <w:szCs w:val="10"/>
                <w:lang w:val="en-US"/>
              </w:rPr>
              <w:t>r</w:t>
            </w:r>
            <w:r w:rsidR="009621D3" w:rsidRPr="00F4447A">
              <w:rPr>
                <w:sz w:val="10"/>
                <w:szCs w:val="10"/>
              </w:rPr>
              <w:t xml:space="preserve">=0 и </w:t>
            </w:r>
            <w:r w:rsidR="009621D3" w:rsidRPr="00F4447A">
              <w:rPr>
                <w:sz w:val="10"/>
                <w:szCs w:val="10"/>
                <w:lang w:val="en-US"/>
              </w:rPr>
              <w:t>g</w:t>
            </w:r>
            <w:r w:rsidR="009621D3" w:rsidRPr="00F4447A">
              <w:rPr>
                <w:sz w:val="10"/>
                <w:szCs w:val="10"/>
              </w:rPr>
              <w:t>=0). В этом случае вторичные параметры линии принимают вид:  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γ=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>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LC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; α=0; β=jω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LC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 w:rsidR="009621D3" w:rsidRPr="00F4447A">
              <w:rPr>
                <w:sz w:val="10"/>
                <w:szCs w:val="10"/>
              </w:rPr>
              <w:t xml:space="preserve">   (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α</m:t>
              </m:r>
            </m:oMath>
            <w:r w:rsidR="009621D3" w:rsidRPr="00F4447A">
              <w:rPr>
                <w:sz w:val="10"/>
                <w:szCs w:val="10"/>
              </w:rPr>
              <w:t xml:space="preserve"> -коэффициент ослабления, β-коэффициент фазы,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 xml:space="preserve"> γ</m:t>
              </m:r>
            </m:oMath>
            <w:r w:rsidR="009621D3" w:rsidRPr="00F4447A">
              <w:rPr>
                <w:sz w:val="10"/>
                <w:szCs w:val="10"/>
              </w:rPr>
              <w:t xml:space="preserve"> -коэффициент распространения). Ввиду постоянства фазовой скорости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LC</m:t>
                      </m:r>
                    </m:e>
                  </m:rad>
                </m:den>
              </m:f>
            </m:oMath>
            <w:r w:rsidR="009621D3" w:rsidRPr="00F4447A">
              <w:rPr>
                <w:sz w:val="10"/>
                <w:szCs w:val="10"/>
              </w:rPr>
              <w:t xml:space="preserve">  отсутствуют фазовые искажения. В том случае, когда к концу линии без потерь присоединено сопротивление, равное волновому, на любом отрезке линии соблюдается условие: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="009621D3" w:rsidRPr="00F4447A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</m:oMath>
            <w:r w:rsidR="009621D3" w:rsidRPr="00F4447A">
              <w:rPr>
                <w:sz w:val="10"/>
                <w:szCs w:val="10"/>
              </w:rPr>
              <w:t>. При  этом вся энергия, доставляемая падающ</w:t>
            </w:r>
            <w:r w:rsidR="009621D3" w:rsidRPr="009621D3">
              <w:rPr>
                <w:sz w:val="10"/>
                <w:szCs w:val="10"/>
              </w:rPr>
              <w:t>ей волной, поглощается в сопротивлении нагрузки. При этом уравнения для тока и напряжения принимают вид:</w:t>
            </w:r>
          </w:p>
          <w:p w:rsidR="001867A6" w:rsidRPr="009621D3" w:rsidRDefault="005C6F6F" w:rsidP="000A1F67">
            <w:pPr>
              <w:rPr>
                <w:sz w:val="10"/>
                <w:szCs w:val="12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)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cosβ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sinβx'</m:t>
                      </m:r>
                    </m:e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I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)=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cosβ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+j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  <m:t>U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в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sinβx'</m:t>
                      </m:r>
                    </m:e>
                  </m:eqArr>
                </m:e>
              </m:d>
            </m:oMath>
            <w:r w:rsidR="00F40AA8" w:rsidRPr="009621D3">
              <w:rPr>
                <w:sz w:val="10"/>
                <w:szCs w:val="10"/>
              </w:rPr>
              <w:t>Реж</w:t>
            </w:r>
            <w:r w:rsidR="00F40AA8" w:rsidRPr="00270DA1">
              <w:rPr>
                <w:sz w:val="10"/>
                <w:szCs w:val="12"/>
              </w:rPr>
              <w:t xml:space="preserve">им бегущей волны получается в линии только в случае, если она нагружена на активное сопротивление, равное </w:t>
            </w:r>
            <w:proofErr w:type="gramStart"/>
            <w:r w:rsidR="00F40AA8" w:rsidRPr="00270DA1">
              <w:rPr>
                <w:sz w:val="10"/>
                <w:szCs w:val="12"/>
              </w:rPr>
              <w:t>волновому</w:t>
            </w:r>
            <w:proofErr w:type="gramEnd"/>
            <w:r w:rsidR="00F40AA8" w:rsidRPr="00270DA1">
              <w:rPr>
                <w:sz w:val="10"/>
                <w:szCs w:val="12"/>
              </w:rPr>
              <w:t xml:space="preserve">.  Рассмотрим случай, когда линия разомкнута на конце. Так как в конце разомкнутой линии нет нагрузочного сопротивления, энергия бегущей волны не может быть поглощена в конце линии, но волна не может и продолжать удаляться от генератора, потому что линия обрывается. </w:t>
            </w:r>
          </w:p>
        </w:tc>
        <w:tc>
          <w:tcPr>
            <w:tcW w:w="5329" w:type="dxa"/>
          </w:tcPr>
          <w:p w:rsidR="00270DA1" w:rsidRPr="00F40AA8" w:rsidRDefault="00270DA1" w:rsidP="00270DA1">
            <w:pPr>
              <w:rPr>
                <w:sz w:val="10"/>
                <w:szCs w:val="10"/>
              </w:rPr>
            </w:pPr>
            <w:r w:rsidRPr="0017694B">
              <w:rPr>
                <w:sz w:val="12"/>
                <w:szCs w:val="10"/>
              </w:rPr>
              <w:t>2)</w:t>
            </w:r>
            <w:r w:rsidRPr="0017694B">
              <w:rPr>
                <w:rFonts w:ascii="Times New Roman" w:eastAsia="Times New Roman" w:hAnsi="Times New Roman" w:cs="Times New Roman"/>
                <w:color w:val="000000"/>
                <w:sz w:val="12"/>
                <w:szCs w:val="10"/>
                <w:lang w:eastAsia="ru-RU"/>
              </w:rPr>
              <w:t xml:space="preserve"> </w:t>
            </w:r>
            <w:r w:rsidR="000A1F67" w:rsidRPr="00270DA1">
              <w:rPr>
                <w:sz w:val="10"/>
                <w:szCs w:val="12"/>
              </w:rPr>
              <w:t xml:space="preserve">Бегущая волна, дойдя до конца разомкнутой линии, отражается и двигается обратно, </w:t>
            </w:r>
            <w:r w:rsidR="009621D3" w:rsidRPr="00270DA1">
              <w:rPr>
                <w:sz w:val="10"/>
                <w:szCs w:val="12"/>
              </w:rPr>
              <w:t xml:space="preserve">к генератору. Таким образом, в линии распространяются две бегущие волны: одна — падающая — движется от генератора к концу линии а другая </w:t>
            </w:r>
            <w:proofErr w:type="gramStart"/>
            <w:r w:rsidR="009621D3" w:rsidRPr="00270DA1">
              <w:rPr>
                <w:sz w:val="10"/>
                <w:szCs w:val="12"/>
              </w:rPr>
              <w:t>—о</w:t>
            </w:r>
            <w:proofErr w:type="gramEnd"/>
            <w:r w:rsidR="009621D3" w:rsidRPr="00270DA1">
              <w:rPr>
                <w:sz w:val="10"/>
                <w:szCs w:val="12"/>
              </w:rPr>
              <w:t>траженная—д</w:t>
            </w:r>
            <w:r w:rsidR="009621D3">
              <w:rPr>
                <w:sz w:val="10"/>
                <w:szCs w:val="12"/>
              </w:rPr>
              <w:t>вижется в обратном направлении.</w:t>
            </w:r>
            <w:r w:rsidR="009621D3" w:rsidRPr="00F40AA8">
              <w:rPr>
                <w:sz w:val="10"/>
                <w:szCs w:val="10"/>
              </w:rPr>
              <w:t xml:space="preserve"> </w:t>
            </w:r>
            <w:r w:rsidRPr="00F40AA8">
              <w:rPr>
                <w:sz w:val="10"/>
                <w:szCs w:val="10"/>
              </w:rPr>
              <w:t xml:space="preserve">Пренебрегая потерями в линии, можно считать, что энергия отраженной волны равна энергии падающей волны. В результате сложения двух волн, имеющих одинаковые амплитуды и движущихся навстречу друг другу, возникают так называемые стоячие </w:t>
            </w:r>
            <w:proofErr w:type="spellStart"/>
            <w:r w:rsidRPr="00F40AA8">
              <w:rPr>
                <w:sz w:val="10"/>
                <w:szCs w:val="10"/>
              </w:rPr>
              <w:t>волны</w:t>
            </w:r>
            <w:proofErr w:type="gramStart"/>
            <w:r w:rsidRPr="00F40AA8">
              <w:rPr>
                <w:sz w:val="10"/>
                <w:szCs w:val="10"/>
              </w:rPr>
              <w:t>.Н</w:t>
            </w:r>
            <w:proofErr w:type="gramEnd"/>
            <w:r w:rsidRPr="00F40AA8">
              <w:rPr>
                <w:sz w:val="10"/>
                <w:szCs w:val="10"/>
              </w:rPr>
              <w:t>а</w:t>
            </w:r>
            <w:proofErr w:type="spellEnd"/>
            <w:r w:rsidRPr="00F40AA8">
              <w:rPr>
                <w:sz w:val="10"/>
                <w:szCs w:val="10"/>
              </w:rPr>
              <w:t xml:space="preserve"> рис.1 показано сложение падающей и отраженной волн напряжения для некоторого момента времени. Для примера взят момент, когда амплитуда падающей волны находится на расстоянии 1/8λ от конца линии.</w:t>
            </w:r>
          </w:p>
          <w:p w:rsidR="00270DA1" w:rsidRPr="00F40AA8" w:rsidRDefault="00270DA1" w:rsidP="00270DA1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>Суммарное напряжение падающей и отраженной волн показано жирной линией. Оно имеет наибольшее значение в точках П</w:t>
            </w:r>
            <w:proofErr w:type="gramStart"/>
            <w:r w:rsidRPr="00F40AA8">
              <w:rPr>
                <w:sz w:val="10"/>
                <w:szCs w:val="10"/>
              </w:rPr>
              <w:t>1</w:t>
            </w:r>
            <w:proofErr w:type="gramEnd"/>
            <w:r w:rsidRPr="00F40AA8">
              <w:rPr>
                <w:sz w:val="10"/>
                <w:szCs w:val="10"/>
              </w:rPr>
              <w:t xml:space="preserve"> и П2</w:t>
            </w:r>
            <w:r w:rsidR="00473F40">
              <w:rPr>
                <w:sz w:val="10"/>
                <w:szCs w:val="10"/>
              </w:rPr>
              <w:t>.</w:t>
            </w:r>
            <w:r w:rsidRPr="00F40AA8">
              <w:rPr>
                <w:sz w:val="10"/>
                <w:szCs w:val="10"/>
              </w:rPr>
              <w:t xml:space="preserve">  В точках У</w:t>
            </w:r>
            <w:proofErr w:type="gramStart"/>
            <w:r w:rsidRPr="00F40AA8">
              <w:rPr>
                <w:sz w:val="10"/>
                <w:szCs w:val="10"/>
              </w:rPr>
              <w:t>1</w:t>
            </w:r>
            <w:proofErr w:type="gramEnd"/>
            <w:r w:rsidRPr="00F40AA8">
              <w:rPr>
                <w:sz w:val="10"/>
                <w:szCs w:val="10"/>
              </w:rPr>
              <w:t xml:space="preserve"> и У2 это напряжение равно нулю.</w:t>
            </w:r>
          </w:p>
          <w:p w:rsidR="00270DA1" w:rsidRPr="00F40AA8" w:rsidRDefault="000A1F67" w:rsidP="00270DA1">
            <w:pPr>
              <w:rPr>
                <w:sz w:val="10"/>
                <w:szCs w:val="10"/>
              </w:rPr>
            </w:pPr>
            <w:r w:rsidRPr="00F40AA8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F67E38F" wp14:editId="7F91D27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-133985</wp:posOffset>
                  </wp:positionV>
                  <wp:extent cx="1088390" cy="575945"/>
                  <wp:effectExtent l="0" t="0" r="0" b="0"/>
                  <wp:wrapSquare wrapText="bothSides"/>
                  <wp:docPr id="160" name="Рисунок 3" descr="СТОЯЧИЕ ВОЛНЫ В ЛИН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ЯЧИЕ ВОЛНЫ В ЛИН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DA1" w:rsidRPr="00F40AA8">
              <w:rPr>
                <w:sz w:val="10"/>
                <w:szCs w:val="10"/>
              </w:rPr>
              <w:t>Точки У</w:t>
            </w:r>
            <w:proofErr w:type="gramStart"/>
            <w:r w:rsidR="00270DA1" w:rsidRPr="00F40AA8">
              <w:rPr>
                <w:sz w:val="10"/>
                <w:szCs w:val="10"/>
              </w:rPr>
              <w:t>1</w:t>
            </w:r>
            <w:proofErr w:type="gramEnd"/>
            <w:r w:rsidR="00270DA1" w:rsidRPr="00F40AA8">
              <w:rPr>
                <w:sz w:val="10"/>
                <w:szCs w:val="10"/>
              </w:rPr>
              <w:t xml:space="preserve"> и У2, в которых напряжение всегда равно нулю, называются узлами напряжения, а точки наибольшего напряжения П1 и П2 называются пучностями. Узлы и пучности остаются в одних и тех же точках линии, и вся суммарная волна «стоит на месте». </w:t>
            </w:r>
          </w:p>
          <w:p w:rsidR="00270DA1" w:rsidRPr="00F40AA8" w:rsidRDefault="005C6F6F" w:rsidP="00270DA1">
            <w:pPr>
              <w:rPr>
                <w:bCs/>
                <w:sz w:val="10"/>
                <w:szCs w:val="10"/>
              </w:rPr>
            </w:pPr>
            <w:hyperlink r:id="rId48" w:anchor="r2" w:tgtFrame="_top" w:history="1">
              <w:r w:rsidR="00270DA1" w:rsidRPr="00F40AA8">
                <w:rPr>
                  <w:rStyle w:val="a8"/>
                  <w:bCs/>
                  <w:sz w:val="10"/>
                  <w:szCs w:val="10"/>
                </w:rPr>
                <w:t>Режимы бегущих</w:t>
              </w:r>
            </w:hyperlink>
            <w:r w:rsidR="00270DA1" w:rsidRPr="00F40AA8">
              <w:rPr>
                <w:bCs/>
                <w:sz w:val="10"/>
                <w:szCs w:val="10"/>
              </w:rPr>
              <w:t> и </w:t>
            </w:r>
            <w:hyperlink r:id="rId49" w:anchor="r5" w:tgtFrame="_top" w:history="1">
              <w:r w:rsidR="00270DA1" w:rsidRPr="00F40AA8">
                <w:rPr>
                  <w:rStyle w:val="a8"/>
                  <w:bCs/>
                  <w:sz w:val="10"/>
                  <w:szCs w:val="10"/>
                </w:rPr>
                <w:t>стоячих волн</w:t>
              </w:r>
            </w:hyperlink>
            <w:r w:rsidR="00270DA1" w:rsidRPr="00F40AA8">
              <w:rPr>
                <w:bCs/>
                <w:sz w:val="10"/>
                <w:szCs w:val="10"/>
              </w:rPr>
              <w:t xml:space="preserve"> представляют собой два предельных случая. В остальных случаях в линии  имеет место </w:t>
            </w:r>
            <w:hyperlink r:id="rId50" w:anchor="r4" w:tgtFrame="_top" w:history="1">
              <w:r w:rsidR="00270DA1" w:rsidRPr="00F40AA8">
                <w:rPr>
                  <w:rStyle w:val="a8"/>
                  <w:bCs/>
                  <w:i/>
                  <w:iCs/>
                  <w:sz w:val="10"/>
                  <w:szCs w:val="10"/>
                </w:rPr>
                <w:t>режим смешанных волн</w:t>
              </w:r>
            </w:hyperlink>
            <w:r w:rsidR="00270DA1" w:rsidRPr="00F40AA8">
              <w:rPr>
                <w:bCs/>
                <w:sz w:val="10"/>
                <w:szCs w:val="10"/>
              </w:rPr>
              <w:t>, который можно рассматривать как наложение режимов бегущих и стоячих волн. В режиме смешанных волн энергия, передаваемая пад</w:t>
            </w:r>
            <w:r w:rsidR="001900D4">
              <w:rPr>
                <w:bCs/>
                <w:sz w:val="10"/>
                <w:szCs w:val="10"/>
              </w:rPr>
              <w:t xml:space="preserve">ающей </w:t>
            </w:r>
            <w:r w:rsidR="00270DA1" w:rsidRPr="00F40AA8">
              <w:rPr>
                <w:bCs/>
                <w:sz w:val="10"/>
                <w:szCs w:val="10"/>
              </w:rPr>
              <w:t xml:space="preserve">волной к концу линии, частично поглощается нагрузкой, а частично отражается от нее, поэтому </w:t>
            </w:r>
            <w:proofErr w:type="spellStart"/>
            <w:r w:rsidR="00270DA1" w:rsidRPr="00F40AA8">
              <w:rPr>
                <w:bCs/>
                <w:sz w:val="10"/>
                <w:szCs w:val="10"/>
              </w:rPr>
              <w:t>амплит</w:t>
            </w:r>
            <w:proofErr w:type="spellEnd"/>
            <w:r w:rsidR="00F40AA8">
              <w:rPr>
                <w:bCs/>
                <w:sz w:val="10"/>
                <w:szCs w:val="10"/>
              </w:rPr>
              <w:t>.</w:t>
            </w:r>
            <w:r w:rsidR="00270DA1" w:rsidRPr="00F40AA8">
              <w:rPr>
                <w:bCs/>
                <w:sz w:val="10"/>
                <w:szCs w:val="10"/>
              </w:rPr>
              <w:t xml:space="preserve"> отраженной волны больше нуля, но меньше амплитуды падающей </w:t>
            </w:r>
            <w:proofErr w:type="spellStart"/>
            <w:r w:rsidR="00270DA1" w:rsidRPr="00F40AA8">
              <w:rPr>
                <w:bCs/>
                <w:sz w:val="10"/>
                <w:szCs w:val="10"/>
              </w:rPr>
              <w:t>волны</w:t>
            </w:r>
            <w:proofErr w:type="gramStart"/>
            <w:r w:rsidR="00270DA1" w:rsidRPr="00F40AA8">
              <w:rPr>
                <w:bCs/>
                <w:sz w:val="10"/>
                <w:szCs w:val="10"/>
              </w:rPr>
              <w:t>.К</w:t>
            </w:r>
            <w:proofErr w:type="gramEnd"/>
            <w:r w:rsidR="00270DA1" w:rsidRPr="00F40AA8">
              <w:rPr>
                <w:bCs/>
                <w:sz w:val="10"/>
                <w:szCs w:val="10"/>
              </w:rPr>
              <w:t>ак</w:t>
            </w:r>
            <w:proofErr w:type="spellEnd"/>
            <w:r w:rsidR="00270DA1" w:rsidRPr="00F40AA8">
              <w:rPr>
                <w:bCs/>
                <w:sz w:val="10"/>
                <w:szCs w:val="10"/>
              </w:rPr>
              <w:t xml:space="preserve"> и в режиме стоячих волн, распределение амплитуд напряжений и тока в режиме смешанных волн (рис. 23) имеет четко выраженные максимумы и минимумы, повторяющиеся через λ/2.</w:t>
            </w:r>
          </w:p>
          <w:p w:rsidR="00270DA1" w:rsidRPr="00F40AA8" w:rsidRDefault="00270DA1" w:rsidP="00270DA1">
            <w:pPr>
              <w:rPr>
                <w:sz w:val="10"/>
                <w:szCs w:val="10"/>
              </w:rPr>
            </w:pPr>
            <w:r w:rsidRPr="00F40AA8">
              <w:rPr>
                <w:sz w:val="10"/>
                <w:szCs w:val="10"/>
              </w:rPr>
              <w:t xml:space="preserve">Наличие хотя бы самых малых потерь в реальных линиях приводит к тому, что действующие значения </w:t>
            </w:r>
            <w:r w:rsidRPr="00F40AA8">
              <w:rPr>
                <w:sz w:val="10"/>
                <w:szCs w:val="10"/>
                <w:lang w:val="en-US"/>
              </w:rPr>
              <w:t>U</w:t>
            </w:r>
            <w:r w:rsidRPr="00F40AA8">
              <w:rPr>
                <w:sz w:val="10"/>
                <w:szCs w:val="10"/>
              </w:rPr>
              <w:t xml:space="preserve"> и </w:t>
            </w:r>
            <w:r w:rsidRPr="00F40AA8">
              <w:rPr>
                <w:sz w:val="10"/>
                <w:szCs w:val="10"/>
                <w:lang w:val="en-US"/>
              </w:rPr>
              <w:t>I</w:t>
            </w:r>
            <w:r w:rsidRPr="00F40AA8">
              <w:rPr>
                <w:sz w:val="10"/>
                <w:szCs w:val="10"/>
              </w:rPr>
              <w:t xml:space="preserve"> не снижаются до нуля, а достигают некоторых минимальных значений в точках, соответствующих узлам.</w:t>
            </w:r>
          </w:p>
          <w:p w:rsidR="001867A6" w:rsidRPr="00F40AA8" w:rsidRDefault="000A1F67" w:rsidP="001900D4">
            <w:pPr>
              <w:rPr>
                <w:sz w:val="10"/>
                <w:szCs w:val="10"/>
              </w:rPr>
            </w:pPr>
            <w:r w:rsidRPr="00270DA1">
              <w:rPr>
                <w:b/>
                <w:bCs/>
                <w:noProof/>
                <w:sz w:val="12"/>
                <w:szCs w:val="12"/>
                <w:lang w:eastAsia="ru-RU"/>
              </w:rPr>
              <w:drawing>
                <wp:anchor distT="0" distB="0" distL="0" distR="0" simplePos="0" relativeHeight="251719680" behindDoc="0" locked="0" layoutInCell="1" allowOverlap="1" wp14:anchorId="18451B32" wp14:editId="2E31048A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-645795</wp:posOffset>
                  </wp:positionV>
                  <wp:extent cx="958215" cy="1255395"/>
                  <wp:effectExtent l="0" t="0" r="0" b="1905"/>
                  <wp:wrapSquare wrapText="bothSides"/>
                  <wp:docPr id="161" name="Рисунок 5" descr="Рис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7"/>
                          <a:stretch/>
                        </pic:blipFill>
                        <pic:spPr bwMode="auto">
                          <a:xfrm>
                            <a:off x="0" y="0"/>
                            <a:ext cx="95821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AA8">
              <w:rPr>
                <w:b/>
                <w:bCs/>
                <w:sz w:val="12"/>
                <w:szCs w:val="12"/>
              </w:rPr>
              <w:t xml:space="preserve"> </w:t>
            </w:r>
            <w:r w:rsidR="00270DA1" w:rsidRPr="00F40AA8">
              <w:rPr>
                <w:sz w:val="10"/>
                <w:szCs w:val="10"/>
              </w:rPr>
              <w:t xml:space="preserve">Для количественной оценки степени согласования линии с нагрузкой используется коэффициент бегущей волны, под которым понимается отношение минимума кривой распределения </w:t>
            </w:r>
            <w:r w:rsidR="00270DA1" w:rsidRPr="00F40AA8">
              <w:rPr>
                <w:sz w:val="10"/>
                <w:szCs w:val="10"/>
                <w:lang w:val="en-US"/>
              </w:rPr>
              <w:t>U</w:t>
            </w:r>
            <w:r w:rsidR="00270DA1" w:rsidRPr="00F40AA8">
              <w:rPr>
                <w:sz w:val="10"/>
                <w:szCs w:val="10"/>
              </w:rPr>
              <w:t xml:space="preserve"> или </w:t>
            </w:r>
            <w:r w:rsidR="00270DA1" w:rsidRPr="00F40AA8">
              <w:rPr>
                <w:sz w:val="10"/>
                <w:szCs w:val="10"/>
                <w:lang w:val="en-US"/>
              </w:rPr>
              <w:t>I</w:t>
            </w:r>
            <w:r w:rsidR="00270DA1" w:rsidRPr="00F40AA8">
              <w:rPr>
                <w:sz w:val="10"/>
                <w:szCs w:val="10"/>
              </w:rPr>
              <w:t xml:space="preserve"> к максимуму той же величины: </w:t>
            </w:r>
            <w:r w:rsidR="00270DA1" w:rsidRPr="00F40AA8">
              <w:rPr>
                <w:sz w:val="10"/>
                <w:szCs w:val="10"/>
                <w:lang w:val="en-US"/>
              </w:rPr>
              <w:t>K</w:t>
            </w:r>
            <w:r w:rsidR="00270DA1" w:rsidRPr="00F40AA8">
              <w:rPr>
                <w:sz w:val="10"/>
                <w:szCs w:val="10"/>
                <w:vertAlign w:val="subscript"/>
              </w:rPr>
              <w:t>б</w:t>
            </w:r>
            <w:r w:rsidR="00270DA1" w:rsidRPr="00F40AA8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max</m:t>
                      </m:r>
                    </m:sub>
                  </m:sSub>
                </m:den>
              </m:f>
            </m:oMath>
            <w:r w:rsidR="00270DA1" w:rsidRPr="00F40AA8">
              <w:rPr>
                <w:sz w:val="10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max</m:t>
                      </m:r>
                    </m:sub>
                  </m:sSub>
                </m:den>
              </m:f>
            </m:oMath>
            <w:r w:rsidR="00270DA1" w:rsidRPr="00F40AA8">
              <w:rPr>
                <w:sz w:val="10"/>
                <w:szCs w:val="10"/>
              </w:rPr>
              <w:t>.</w:t>
            </w:r>
            <w:r w:rsidR="00270DA1" w:rsidRPr="00F40AA8">
              <w:rPr>
                <w:b/>
                <w:bCs/>
                <w:i/>
                <w:iCs/>
                <w:sz w:val="10"/>
                <w:szCs w:val="10"/>
              </w:rPr>
              <w:t xml:space="preserve"> </w:t>
            </w:r>
            <w:r w:rsidR="00270DA1" w:rsidRPr="00F40AA8">
              <w:rPr>
                <w:bCs/>
                <w:iCs/>
                <w:sz w:val="10"/>
                <w:szCs w:val="10"/>
              </w:rPr>
              <w:t>КБВ может изменяться в пределах, от 0 до 1, причем чем больше </w:t>
            </w:r>
            <w:proofErr w:type="spellStart"/>
            <w:proofErr w:type="gramStart"/>
            <w:r w:rsidR="00270DA1" w:rsidRPr="00F40AA8">
              <w:rPr>
                <w:bCs/>
                <w:iCs/>
                <w:sz w:val="10"/>
                <w:szCs w:val="10"/>
              </w:rPr>
              <w:t>K</w:t>
            </w:r>
            <w:proofErr w:type="gramEnd"/>
            <w:r w:rsidR="00270DA1" w:rsidRPr="00F40AA8">
              <w:rPr>
                <w:bCs/>
                <w:iCs/>
                <w:sz w:val="10"/>
                <w:szCs w:val="10"/>
                <w:vertAlign w:val="subscript"/>
              </w:rPr>
              <w:t>б</w:t>
            </w:r>
            <w:proofErr w:type="spellEnd"/>
            <w:r w:rsidR="00270DA1" w:rsidRPr="00F40AA8">
              <w:rPr>
                <w:bCs/>
                <w:iCs/>
                <w:sz w:val="10"/>
                <w:szCs w:val="10"/>
              </w:rPr>
              <w:t>, тем ближе режим работы линии к режиму бегущих волн.</w:t>
            </w:r>
            <w:r w:rsidR="001900D4" w:rsidRPr="001900D4">
              <w:rPr>
                <w:bCs/>
                <w:iCs/>
                <w:sz w:val="10"/>
                <w:szCs w:val="10"/>
              </w:rPr>
              <w:t xml:space="preserve"> </w:t>
            </w:r>
            <w:r w:rsidR="00F40AA8" w:rsidRPr="00F40AA8">
              <w:rPr>
                <w:b/>
                <w:bCs/>
                <w:iCs/>
                <w:sz w:val="10"/>
                <w:szCs w:val="10"/>
              </w:rPr>
              <w:t>Рис. 23</w:t>
            </w:r>
          </w:p>
        </w:tc>
      </w:tr>
      <w:tr w:rsidR="001867A6" w:rsidRPr="001867A6" w:rsidTr="000A1F67">
        <w:trPr>
          <w:cantSplit/>
          <w:trHeight w:hRule="exact" w:val="3839"/>
        </w:trPr>
        <w:tc>
          <w:tcPr>
            <w:tcW w:w="5920" w:type="dxa"/>
          </w:tcPr>
          <w:p w:rsidR="0017694B" w:rsidRPr="0017694B" w:rsidRDefault="0017694B" w:rsidP="0017694B">
            <w:pPr>
              <w:rPr>
                <w:bCs/>
                <w:iCs/>
                <w:sz w:val="10"/>
                <w:szCs w:val="10"/>
              </w:rPr>
            </w:pPr>
            <w:r w:rsidRPr="0017694B">
              <w:rPr>
                <w:b/>
                <w:sz w:val="14"/>
                <w:szCs w:val="10"/>
              </w:rPr>
              <w:t>13.</w:t>
            </w:r>
            <w:r>
              <w:rPr>
                <w:b/>
                <w:sz w:val="10"/>
                <w:szCs w:val="10"/>
              </w:rPr>
              <w:t xml:space="preserve"> </w:t>
            </w:r>
            <w:r w:rsidRPr="0017694B">
              <w:rPr>
                <w:sz w:val="12"/>
                <w:szCs w:val="10"/>
              </w:rPr>
              <w:t>1)</w:t>
            </w:r>
            <w:r>
              <w:rPr>
                <w:b/>
                <w:sz w:val="10"/>
                <w:szCs w:val="10"/>
              </w:rPr>
              <w:t xml:space="preserve"> </w:t>
            </w:r>
            <w:r w:rsidRPr="0017694B">
              <w:rPr>
                <w:bCs/>
                <w:i/>
                <w:iCs/>
                <w:sz w:val="10"/>
                <w:szCs w:val="10"/>
              </w:rPr>
              <w:t>Электрической цепью</w:t>
            </w:r>
            <w:r w:rsidRPr="0017694B">
              <w:rPr>
                <w:bCs/>
                <w:iCs/>
                <w:sz w:val="10"/>
                <w:szCs w:val="10"/>
              </w:rPr>
              <w:t xml:space="preserve"> называется совокупность устройств и объектов, образующих путь для электрического тока, электромагнитные процессы в которых могут быть описаны с помощью понятий об </w:t>
            </w:r>
            <w:proofErr w:type="spellStart"/>
            <w:r w:rsidRPr="0017694B">
              <w:rPr>
                <w:bCs/>
                <w:iCs/>
                <w:sz w:val="10"/>
                <w:szCs w:val="10"/>
              </w:rPr>
              <w:t>э.д.</w:t>
            </w:r>
            <w:proofErr w:type="gramStart"/>
            <w:r w:rsidRPr="0017694B">
              <w:rPr>
                <w:bCs/>
                <w:iCs/>
                <w:sz w:val="10"/>
                <w:szCs w:val="10"/>
              </w:rPr>
              <w:t>с</w:t>
            </w:r>
            <w:proofErr w:type="spellEnd"/>
            <w:proofErr w:type="gramEnd"/>
            <w:r w:rsidRPr="0017694B">
              <w:rPr>
                <w:bCs/>
                <w:iCs/>
                <w:sz w:val="10"/>
                <w:szCs w:val="10"/>
              </w:rPr>
              <w:t>., напряжении и токе. В общем случае электрическая цепь состоит из источников и приемников электрической энергии и промежуточных звеньев (проводов, аппаратов), связывающих источники с приемниками.</w:t>
            </w:r>
          </w:p>
          <w:p w:rsidR="0017694B" w:rsidRPr="0017694B" w:rsidRDefault="0017694B" w:rsidP="0017694B">
            <w:pPr>
              <w:rPr>
                <w:bCs/>
                <w:iCs/>
                <w:sz w:val="10"/>
                <w:szCs w:val="10"/>
              </w:rPr>
            </w:pPr>
            <w:r w:rsidRPr="0017694B">
              <w:rPr>
                <w:bCs/>
                <w:iCs/>
                <w:sz w:val="10"/>
                <w:szCs w:val="10"/>
              </w:rPr>
              <w:t xml:space="preserve">Под </w:t>
            </w:r>
            <w:r w:rsidRPr="0017694B">
              <w:rPr>
                <w:bCs/>
                <w:i/>
                <w:iCs/>
                <w:sz w:val="10"/>
                <w:szCs w:val="10"/>
              </w:rPr>
              <w:t>элементами</w:t>
            </w:r>
            <w:r w:rsidRPr="0017694B">
              <w:rPr>
                <w:bCs/>
                <w:iCs/>
                <w:sz w:val="10"/>
                <w:szCs w:val="10"/>
              </w:rPr>
              <w:t xml:space="preserve"> подразумеваются обычно не физически существующие составные части электротехнических устройств, а их идеализированные модели, которым теоретически приписываются определенные электрические и магнитные свойства, так что они в совокупности приближенно отображают явления, происходящие в реальных устройствах.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bCs/>
                <w:i/>
                <w:iCs/>
                <w:sz w:val="10"/>
                <w:szCs w:val="10"/>
              </w:rPr>
              <w:t>Эквивалентная схем</w:t>
            </w:r>
            <w:proofErr w:type="gramStart"/>
            <w:r w:rsidRPr="0017694B">
              <w:rPr>
                <w:bCs/>
                <w:i/>
                <w:iCs/>
                <w:sz w:val="10"/>
                <w:szCs w:val="10"/>
              </w:rPr>
              <w:t>а-</w:t>
            </w:r>
            <w:proofErr w:type="gramEnd"/>
            <w:r w:rsidRPr="0017694B">
              <w:rPr>
                <w:bCs/>
                <w:i/>
                <w:iCs/>
                <w:sz w:val="10"/>
                <w:szCs w:val="10"/>
              </w:rPr>
              <w:t xml:space="preserve"> </w:t>
            </w:r>
            <w:r w:rsidRPr="0017694B">
              <w:rPr>
                <w:sz w:val="10"/>
                <w:szCs w:val="10"/>
              </w:rPr>
              <w:t>электрическая схема, в которой все реальные элементы заменены максимально близкими по функциональности цепями из идеальных элементов.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Идеальные элементы: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52" w:tooltip="Резистор" w:history="1">
              <w:r w:rsidR="0017694B" w:rsidRPr="0017694B">
                <w:rPr>
                  <w:rStyle w:val="a8"/>
                  <w:sz w:val="10"/>
                  <w:szCs w:val="10"/>
                </w:rPr>
                <w:t>Резистор</w:t>
              </w:r>
            </w:hyperlink>
            <w:r w:rsidR="0017694B" w:rsidRPr="0017694B">
              <w:rPr>
                <w:sz w:val="10"/>
                <w:szCs w:val="10"/>
              </w:rPr>
              <w:t>. Идеальный резистор характеризуется только </w:t>
            </w:r>
            <w:hyperlink r:id="rId53" w:tooltip="Электрическое сопротивление" w:history="1">
              <w:r w:rsidR="0017694B" w:rsidRPr="0017694B">
                <w:rPr>
                  <w:rStyle w:val="a8"/>
                  <w:sz w:val="10"/>
                  <w:szCs w:val="10"/>
                </w:rPr>
                <w:t>сопротивлением</w:t>
              </w:r>
            </w:hyperlink>
            <w:r w:rsidR="0017694B" w:rsidRPr="0017694B">
              <w:rPr>
                <w:sz w:val="10"/>
                <w:szCs w:val="10"/>
              </w:rPr>
              <w:t>. </w:t>
            </w:r>
            <w:hyperlink r:id="rId54" w:tooltip="Индуктивность" w:history="1">
              <w:r w:rsidR="0017694B" w:rsidRPr="0017694B">
                <w:rPr>
                  <w:rStyle w:val="a8"/>
                  <w:sz w:val="10"/>
                  <w:szCs w:val="10"/>
                </w:rPr>
                <w:t>Индуктивность</w:t>
              </w:r>
            </w:hyperlink>
            <w:r w:rsidR="0017694B" w:rsidRPr="0017694B">
              <w:rPr>
                <w:sz w:val="10"/>
                <w:szCs w:val="10"/>
              </w:rPr>
              <w:t>, </w:t>
            </w:r>
            <w:hyperlink r:id="rId55" w:tooltip="Электрическая ёмкость" w:history="1">
              <w:r w:rsidR="0017694B" w:rsidRPr="0017694B">
                <w:rPr>
                  <w:rStyle w:val="a8"/>
                  <w:sz w:val="10"/>
                  <w:szCs w:val="10"/>
                </w:rPr>
                <w:t>емкость</w:t>
              </w:r>
            </w:hyperlink>
            <w:r w:rsidR="0017694B" w:rsidRPr="0017694B">
              <w:rPr>
                <w:sz w:val="10"/>
                <w:szCs w:val="10"/>
              </w:rPr>
              <w:t xml:space="preserve">, а также сопротивление выводов </w:t>
            </w:r>
            <w:proofErr w:type="gramStart"/>
            <w:r w:rsidR="0017694B" w:rsidRPr="0017694B">
              <w:rPr>
                <w:sz w:val="10"/>
                <w:szCs w:val="10"/>
              </w:rPr>
              <w:t>равны</w:t>
            </w:r>
            <w:proofErr w:type="gramEnd"/>
            <w:r w:rsidR="0017694B" w:rsidRPr="0017694B">
              <w:rPr>
                <w:sz w:val="10"/>
                <w:szCs w:val="10"/>
              </w:rPr>
              <w:t xml:space="preserve"> нулю.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56" w:tooltip="Конденсатор" w:history="1">
              <w:r w:rsidR="0017694B" w:rsidRPr="0017694B">
                <w:rPr>
                  <w:rStyle w:val="a8"/>
                  <w:sz w:val="10"/>
                  <w:szCs w:val="10"/>
                </w:rPr>
                <w:t>Конденсатор</w:t>
              </w:r>
            </w:hyperlink>
            <w:r w:rsidR="0017694B" w:rsidRPr="0017694B">
              <w:rPr>
                <w:sz w:val="10"/>
                <w:szCs w:val="10"/>
              </w:rPr>
              <w:t>. Идеальный конденсатор характеризуется только </w:t>
            </w:r>
            <w:hyperlink r:id="rId57" w:tooltip="Электрическая ёмкость" w:history="1">
              <w:r w:rsidR="0017694B" w:rsidRPr="0017694B">
                <w:rPr>
                  <w:rStyle w:val="a8"/>
                  <w:sz w:val="10"/>
                  <w:szCs w:val="10"/>
                </w:rPr>
                <w:t>ёмкостью</w:t>
              </w:r>
            </w:hyperlink>
            <w:r w:rsidR="0017694B" w:rsidRPr="0017694B">
              <w:rPr>
                <w:sz w:val="10"/>
                <w:szCs w:val="10"/>
              </w:rPr>
              <w:t>. Индуктивность, утечка, </w:t>
            </w:r>
            <w:hyperlink r:id="rId58" w:anchor=".D0.A2.D0.B0.D0.BD.D0.B3.D0.B5.D0.BD.D1.81_.D1.83.D0.B3.D0.BB.D0.B0_.D0.BF.D0.BE.D1.82.D0.B5.D1.80.D1.8C" w:tooltip="Электрический конденсатор" w:history="1">
              <w:r w:rsidR="0017694B" w:rsidRPr="0017694B">
                <w:rPr>
                  <w:rStyle w:val="a8"/>
                  <w:sz w:val="10"/>
                  <w:szCs w:val="10"/>
                </w:rPr>
                <w:t>тангенс угла потерь</w:t>
              </w:r>
            </w:hyperlink>
            <w:r w:rsidR="0017694B" w:rsidRPr="0017694B">
              <w:rPr>
                <w:sz w:val="10"/>
                <w:szCs w:val="10"/>
              </w:rPr>
              <w:t>, </w:t>
            </w:r>
            <w:hyperlink r:id="rId59" w:anchor=".D0.94.D0.B8.D1.8D.D0.BB.D0.B5.D0.BA.D1.82.D1.80.D0.B8.D1.87.D0.B5.D1.81.D0.BA.D0.BE.D0.B5_.D0.BF.D0.BE.D0.B3.D0.BB.D0.BE.D1.89.D0.B5.D0.BD.D0.B8.D0.B5" w:tooltip="Электрический конденсатор" w:history="1">
              <w:r w:rsidR="0017694B" w:rsidRPr="0017694B">
                <w:rPr>
                  <w:rStyle w:val="a8"/>
                  <w:sz w:val="10"/>
                  <w:szCs w:val="10"/>
                </w:rPr>
                <w:t>диэлектрическое поглощение</w:t>
              </w:r>
            </w:hyperlink>
            <w:r w:rsidR="0017694B" w:rsidRPr="0017694B">
              <w:rPr>
                <w:sz w:val="10"/>
                <w:szCs w:val="10"/>
              </w:rPr>
              <w:t xml:space="preserve">, а также сопротивление выводов </w:t>
            </w:r>
            <w:proofErr w:type="gramStart"/>
            <w:r w:rsidR="0017694B" w:rsidRPr="0017694B">
              <w:rPr>
                <w:sz w:val="10"/>
                <w:szCs w:val="10"/>
              </w:rPr>
              <w:t>равны</w:t>
            </w:r>
            <w:proofErr w:type="gramEnd"/>
            <w:r w:rsidR="0017694B" w:rsidRPr="0017694B">
              <w:rPr>
                <w:sz w:val="10"/>
                <w:szCs w:val="10"/>
              </w:rPr>
              <w:t xml:space="preserve"> нулю.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60" w:tooltip="Катушка индуктивности" w:history="1">
              <w:r w:rsidR="0017694B" w:rsidRPr="0017694B">
                <w:rPr>
                  <w:rStyle w:val="a8"/>
                  <w:sz w:val="10"/>
                  <w:szCs w:val="10"/>
                </w:rPr>
                <w:t>Катушка индуктивности</w:t>
              </w:r>
            </w:hyperlink>
            <w:r w:rsidR="0017694B" w:rsidRPr="0017694B">
              <w:rPr>
                <w:sz w:val="10"/>
                <w:szCs w:val="10"/>
              </w:rPr>
              <w:t>. Идеальная катушка индуктивности характеризуется только </w:t>
            </w:r>
            <w:hyperlink r:id="rId61" w:anchor=".D0.9A.D0.B0.D1.82.D1.83.D1.88.D0.BA.D0.B0_.D0.B8.D0.BD.D0.B4.D1.83.D0.BA.D1.82.D0.B8.D0.B2.D0.BD.D0.BE.D1.81.D1.82.D0.B8" w:tooltip="Электрический импеданс" w:history="1">
              <w:r w:rsidR="0017694B" w:rsidRPr="0017694B">
                <w:rPr>
                  <w:rStyle w:val="a8"/>
                  <w:sz w:val="10"/>
                  <w:szCs w:val="10"/>
                </w:rPr>
                <w:t>индуктивностью</w:t>
              </w:r>
            </w:hyperlink>
            <w:r w:rsidR="0017694B" w:rsidRPr="0017694B">
              <w:rPr>
                <w:sz w:val="10"/>
                <w:szCs w:val="10"/>
              </w:rPr>
              <w:t>. Емкость, </w:t>
            </w:r>
            <w:hyperlink r:id="rId62" w:anchor=".D0.A1.D0.BE.D0.BF.D1.80.D0.BE.D1.82.D0.B8.D0.B2.D0.BB.D0.B5.D0.BD.D0.B8.D0.B5_.D0.BF.D0.BE.D1.82.D0.B5.D1.80.D1.8C" w:tooltip="Катушка индуктивности" w:history="1">
              <w:r w:rsidR="0017694B" w:rsidRPr="0017694B">
                <w:rPr>
                  <w:rStyle w:val="a8"/>
                  <w:sz w:val="10"/>
                  <w:szCs w:val="10"/>
                </w:rPr>
                <w:t>сопротивление потерь</w:t>
              </w:r>
            </w:hyperlink>
            <w:r w:rsidR="0017694B" w:rsidRPr="0017694B">
              <w:rPr>
                <w:sz w:val="10"/>
                <w:szCs w:val="10"/>
              </w:rPr>
              <w:t>, а также сопротивление выводов равны нулю.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63" w:tooltip="Источник ЭДС" w:history="1">
              <w:r w:rsidR="0017694B" w:rsidRPr="0017694B">
                <w:rPr>
                  <w:rStyle w:val="a8"/>
                  <w:sz w:val="10"/>
                  <w:szCs w:val="10"/>
                </w:rPr>
                <w:t>Источник ЭДС</w:t>
              </w:r>
            </w:hyperlink>
            <w:r w:rsidR="0017694B" w:rsidRPr="0017694B">
              <w:rPr>
                <w:sz w:val="10"/>
                <w:szCs w:val="10"/>
              </w:rPr>
              <w:t>. Идеальный источник ЭДС характеризуется только своим </w:t>
            </w:r>
            <w:hyperlink r:id="rId64" w:tooltip="Электрическое напряжение" w:history="1">
              <w:r w:rsidR="0017694B" w:rsidRPr="0017694B">
                <w:rPr>
                  <w:rStyle w:val="a8"/>
                  <w:sz w:val="10"/>
                  <w:szCs w:val="10"/>
                </w:rPr>
                <w:t>напряжением</w:t>
              </w:r>
            </w:hyperlink>
            <w:r w:rsidR="0017694B" w:rsidRPr="0017694B">
              <w:rPr>
                <w:sz w:val="10"/>
                <w:szCs w:val="10"/>
              </w:rPr>
              <w:t>. </w:t>
            </w:r>
            <w:hyperlink r:id="rId65" w:tooltip="Внутреннее сопротивление" w:history="1">
              <w:r w:rsidR="0017694B" w:rsidRPr="0017694B">
                <w:rPr>
                  <w:rStyle w:val="a8"/>
                  <w:sz w:val="10"/>
                  <w:szCs w:val="10"/>
                </w:rPr>
                <w:t>Внутреннее сопротивление</w:t>
              </w:r>
            </w:hyperlink>
            <w:r w:rsidR="0017694B" w:rsidRPr="0017694B">
              <w:rPr>
                <w:sz w:val="10"/>
                <w:szCs w:val="10"/>
              </w:rPr>
              <w:t xml:space="preserve"> и сопротивление выводов </w:t>
            </w:r>
            <w:proofErr w:type="gramStart"/>
            <w:r w:rsidR="0017694B" w:rsidRPr="0017694B">
              <w:rPr>
                <w:sz w:val="10"/>
                <w:szCs w:val="10"/>
              </w:rPr>
              <w:t>равны</w:t>
            </w:r>
            <w:proofErr w:type="gramEnd"/>
            <w:r w:rsidR="0017694B" w:rsidRPr="0017694B">
              <w:rPr>
                <w:sz w:val="10"/>
                <w:szCs w:val="10"/>
              </w:rPr>
              <w:t xml:space="preserve"> нулю.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66" w:tooltip="Источник тока" w:history="1">
              <w:r w:rsidR="0017694B" w:rsidRPr="0017694B">
                <w:rPr>
                  <w:rStyle w:val="a8"/>
                  <w:sz w:val="10"/>
                  <w:szCs w:val="10"/>
                </w:rPr>
                <w:t>Источник тока</w:t>
              </w:r>
            </w:hyperlink>
            <w:r w:rsidR="0017694B" w:rsidRPr="0017694B">
              <w:rPr>
                <w:sz w:val="10"/>
                <w:szCs w:val="10"/>
              </w:rPr>
              <w:t>. Идеальный источник тока характеризуется только своим </w:t>
            </w:r>
            <w:hyperlink r:id="rId67" w:tooltip="Электрический ток" w:history="1">
              <w:r w:rsidR="0017694B" w:rsidRPr="0017694B">
                <w:rPr>
                  <w:rStyle w:val="a8"/>
                  <w:sz w:val="10"/>
                  <w:szCs w:val="10"/>
                </w:rPr>
                <w:t>током</w:t>
              </w:r>
            </w:hyperlink>
            <w:r w:rsidR="0017694B" w:rsidRPr="0017694B">
              <w:rPr>
                <w:sz w:val="10"/>
                <w:szCs w:val="10"/>
              </w:rPr>
              <w:t>. Утечка равна нулю.</w:t>
            </w:r>
          </w:p>
          <w:p w:rsidR="0017694B" w:rsidRPr="0017694B" w:rsidRDefault="005C6F6F" w:rsidP="0017694B">
            <w:pPr>
              <w:rPr>
                <w:sz w:val="10"/>
                <w:szCs w:val="10"/>
              </w:rPr>
            </w:pPr>
            <w:hyperlink r:id="rId68" w:tooltip="Проводник" w:history="1">
              <w:r w:rsidR="0017694B" w:rsidRPr="0017694B">
                <w:rPr>
                  <w:rStyle w:val="a8"/>
                  <w:sz w:val="10"/>
                  <w:szCs w:val="10"/>
                </w:rPr>
                <w:t>Проводники</w:t>
              </w:r>
            </w:hyperlink>
            <w:r w:rsidR="0017694B" w:rsidRPr="0017694B">
              <w:rPr>
                <w:sz w:val="10"/>
                <w:szCs w:val="10"/>
              </w:rPr>
              <w:t>. Элементы эквивалентной схемы соединены идеальными проводниками, то есть индуктивность, емкость и сопротивление проводников равны нулю.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Первый з-н Кирхгофа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Алгебраическая сумма токов в узле равна нулю: ∑</w:t>
            </w:r>
            <w:r w:rsidRPr="0017694B">
              <w:rPr>
                <w:sz w:val="10"/>
                <w:szCs w:val="10"/>
                <w:lang w:val="en-US"/>
              </w:rPr>
              <w:t>i</w:t>
            </w:r>
            <w:r w:rsidRPr="0017694B">
              <w:rPr>
                <w:sz w:val="10"/>
                <w:szCs w:val="10"/>
              </w:rPr>
              <w:t xml:space="preserve">=0. 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Суммирование распространяется на токи </w:t>
            </w:r>
            <w:r w:rsidRPr="0017694B">
              <w:rPr>
                <w:sz w:val="10"/>
                <w:szCs w:val="10"/>
                <w:lang w:val="en-US"/>
              </w:rPr>
              <w:t>I</w:t>
            </w:r>
            <w:r w:rsidRPr="0017694B">
              <w:rPr>
                <w:sz w:val="10"/>
                <w:szCs w:val="10"/>
              </w:rPr>
              <w:t xml:space="preserve"> в ветвях, сходящихся в рассматриваемом узле. Первый з-н Кирхгофа выражает тот факт, что в узле электрический заряд не накапливается и не расходуется. Сумма электрических зарядов, приходящих к узлу, равна сумме зарядов, уходящих от узла за один и тот же промежуток времени.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Второй з-н Кирхгофа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Алгебраическая сумма </w:t>
            </w:r>
            <w:proofErr w:type="spellStart"/>
            <w:r w:rsidRPr="0017694B">
              <w:rPr>
                <w:sz w:val="10"/>
                <w:szCs w:val="10"/>
              </w:rPr>
              <w:t>э.д.</w:t>
            </w:r>
            <w:proofErr w:type="gramStart"/>
            <w:r w:rsidRPr="0017694B">
              <w:rPr>
                <w:sz w:val="10"/>
                <w:szCs w:val="10"/>
              </w:rPr>
              <w:t>с</w:t>
            </w:r>
            <w:proofErr w:type="spellEnd"/>
            <w:proofErr w:type="gramEnd"/>
            <w:r w:rsidRPr="0017694B">
              <w:rPr>
                <w:sz w:val="10"/>
                <w:szCs w:val="10"/>
              </w:rPr>
              <w:t xml:space="preserve">. </w:t>
            </w:r>
            <w:proofErr w:type="gramStart"/>
            <w:r w:rsidRPr="0017694B">
              <w:rPr>
                <w:sz w:val="10"/>
                <w:szCs w:val="10"/>
              </w:rPr>
              <w:t>в</w:t>
            </w:r>
            <w:proofErr w:type="gramEnd"/>
            <w:r w:rsidRPr="0017694B">
              <w:rPr>
                <w:sz w:val="10"/>
                <w:szCs w:val="10"/>
              </w:rPr>
              <w:t xml:space="preserve">  любом контуре цепи равна алгебраической сумме падений напряжения на элементах этого контура: ∑</w:t>
            </w:r>
            <w:r w:rsidRPr="0017694B">
              <w:rPr>
                <w:sz w:val="10"/>
                <w:szCs w:val="10"/>
                <w:lang w:val="en-US"/>
              </w:rPr>
              <w:t>e</w:t>
            </w:r>
            <w:r w:rsidRPr="0017694B">
              <w:rPr>
                <w:sz w:val="10"/>
                <w:szCs w:val="10"/>
              </w:rPr>
              <w:t>=∑</w:t>
            </w:r>
            <w:r w:rsidRPr="0017694B">
              <w:rPr>
                <w:sz w:val="10"/>
                <w:szCs w:val="10"/>
                <w:lang w:val="en-US"/>
              </w:rPr>
              <w:t>u</w:t>
            </w:r>
            <w:r w:rsidRPr="0017694B">
              <w:rPr>
                <w:sz w:val="10"/>
                <w:szCs w:val="10"/>
              </w:rPr>
              <w:t>.</w:t>
            </w:r>
          </w:p>
          <w:p w:rsidR="001867A6" w:rsidRPr="0017694B" w:rsidRDefault="001867A6" w:rsidP="001867A6">
            <w:pPr>
              <w:rPr>
                <w:sz w:val="10"/>
                <w:szCs w:val="10"/>
              </w:rPr>
            </w:pPr>
          </w:p>
        </w:tc>
        <w:tc>
          <w:tcPr>
            <w:tcW w:w="5329" w:type="dxa"/>
          </w:tcPr>
          <w:p w:rsidR="0017694B" w:rsidRPr="0017694B" w:rsidRDefault="0017694B" w:rsidP="0017694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2) </w:t>
            </w:r>
            <w:r w:rsidRPr="0017694B">
              <w:rPr>
                <w:sz w:val="10"/>
                <w:szCs w:val="10"/>
              </w:rPr>
              <w:t xml:space="preserve">Входным сопротивлением длинной линии (цепи с распределенными параметрами) называется такое сосредоточенное сопротивление, подключение которого вместо линии к зажимам источника не изменит режим работы последнего. Входное сопротивление линии, измеренное в произвольной точке на расстоянии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 xml:space="preserve">' от конца, определяется отношением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</m:acc>
                </m:den>
              </m:f>
            </m:oMath>
            <w:r w:rsidRPr="0017694B">
              <w:rPr>
                <w:sz w:val="10"/>
                <w:szCs w:val="10"/>
              </w:rPr>
              <w:t xml:space="preserve">. Будем считать, что линия нагружена на конце некоторым сопротивлением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>.</w:t>
            </w:r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>Комплексная форма выражения для входного сопротивления линии</w:t>
            </w:r>
            <w:r w:rsidRPr="0017694B">
              <w:rPr>
                <w:sz w:val="14"/>
                <w:szCs w:val="10"/>
              </w:rPr>
              <w:t xml:space="preserve">: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</w:rPr>
              <w:t>В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vertAlign w:val="subscrip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-γ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vertAlign w:val="sub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0"/>
                          <w:vertAlign w:val="subscript"/>
                        </w:rPr>
                        <m:t>-γ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vertAlign w:val="subscript"/>
                            </w:rPr>
                            <m:t>'</m:t>
                          </m:r>
                        </m:sup>
                      </m:sSup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0"/>
                  <w:vertAlign w:val="subscript"/>
                </w:rPr>
                <m:t>.(1)</m:t>
              </m:r>
            </m:oMath>
            <w:r w:rsidRPr="0017694B">
              <w:rPr>
                <w:sz w:val="14"/>
                <w:szCs w:val="10"/>
                <w:vertAlign w:val="subscript"/>
              </w:rPr>
              <w:t xml:space="preserve">    </w:t>
            </w:r>
            <w:r w:rsidRPr="0017694B">
              <w:rPr>
                <w:sz w:val="10"/>
                <w:szCs w:val="10"/>
              </w:rPr>
              <w:t xml:space="preserve">Данное выражение показывает, что с изменением координаты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 xml:space="preserve">' модуль входного сопротивления линии колеблется между некоторыми максимумами и минимумами. Максимумы чередуются через каждые полволны. Посредине между максимумами будут минимумы, которые также чередуются через каждые полволны. Если вместо координаты </w:t>
            </w:r>
            <w:r w:rsidRPr="0017694B">
              <w:rPr>
                <w:sz w:val="10"/>
                <w:szCs w:val="10"/>
                <w:lang w:val="en-US"/>
              </w:rPr>
              <w:t>x</w:t>
            </w:r>
            <w:r w:rsidRPr="0017694B">
              <w:rPr>
                <w:sz w:val="10"/>
                <w:szCs w:val="10"/>
              </w:rPr>
              <w:t>' варьировать коэффициент фазы β=2π/</w:t>
            </w:r>
            <w:r w:rsidRPr="0017694B">
              <w:rPr>
                <w:sz w:val="10"/>
                <w:szCs w:val="10"/>
                <w:lang w:val="en-US"/>
              </w:rPr>
              <w:t>λ</w:t>
            </w:r>
            <w:r w:rsidRPr="0017694B">
              <w:rPr>
                <w:sz w:val="10"/>
                <w:szCs w:val="10"/>
              </w:rPr>
              <w:t xml:space="preserve">, меняя частоту источника, то получится волнообразная кривая. Волнообразный характер кривой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</w:rPr>
              <w:t xml:space="preserve"> подчиняется закону изменения модуля гиперболического тангенса с комплексным аргументом.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'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0"/>
                            </w:rPr>
                            <m:t>в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</w:rPr>
                    <m:t>'</m:t>
                  </m:r>
                </m:den>
              </m:f>
            </m:oMath>
            <w:proofErr w:type="gramStart"/>
            <w:r w:rsidRPr="0017694B">
              <w:rPr>
                <w:sz w:val="14"/>
                <w:szCs w:val="10"/>
              </w:rPr>
              <w:t>.(</w:t>
            </w:r>
            <w:proofErr w:type="gramEnd"/>
            <w:r w:rsidRPr="0017694B">
              <w:rPr>
                <w:sz w:val="14"/>
                <w:szCs w:val="10"/>
              </w:rPr>
              <w:t>2)</w:t>
            </w:r>
            <w:r w:rsidR="00473F40">
              <w:rPr>
                <w:sz w:val="10"/>
                <w:szCs w:val="10"/>
              </w:rPr>
              <w:t>.</w:t>
            </w:r>
            <w:r w:rsidR="005463F4">
              <w:rPr>
                <w:sz w:val="10"/>
                <w:szCs w:val="10"/>
              </w:rPr>
              <w:t xml:space="preserve"> </w:t>
            </w:r>
            <w:r w:rsidRPr="0017694B">
              <w:rPr>
                <w:sz w:val="10"/>
                <w:szCs w:val="10"/>
              </w:rPr>
              <w:t xml:space="preserve">Обозначив 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>/</w:t>
            </w:r>
            <w:proofErr w:type="gramStart"/>
            <w:r w:rsidRPr="0017694B">
              <w:rPr>
                <w:sz w:val="10"/>
                <w:szCs w:val="10"/>
                <w:lang w:val="en-US"/>
              </w:rPr>
              <w:t>Z</w:t>
            </w:r>
            <w:proofErr w:type="gramEnd"/>
            <w:r w:rsidRPr="0017694B">
              <w:rPr>
                <w:sz w:val="10"/>
                <w:szCs w:val="10"/>
                <w:vertAlign w:val="subscript"/>
              </w:rPr>
              <w:t>В</w:t>
            </w:r>
            <w:r w:rsidRPr="0017694B">
              <w:rPr>
                <w:sz w:val="10"/>
                <w:szCs w:val="10"/>
              </w:rPr>
              <w:t>=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thM</w:t>
            </w:r>
            <w:proofErr w:type="spellEnd"/>
            <w:r w:rsidRPr="0017694B">
              <w:rPr>
                <w:sz w:val="10"/>
                <w:szCs w:val="10"/>
              </w:rPr>
              <w:t xml:space="preserve">, имеем 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</w:rPr>
              <w:t>=</w:t>
            </w:r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  <w:lang w:val="en-US"/>
              </w:rPr>
              <w:t>B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0"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+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'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1+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Mt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h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  <w:lang w:val="en-US"/>
                    </w:rPr>
                    <m:t>γx</m:t>
                  </m:r>
                  <m:r>
                    <w:rPr>
                      <w:rFonts w:ascii="Cambria Math" w:hAnsi="Cambria Math"/>
                      <w:sz w:val="14"/>
                      <w:szCs w:val="10"/>
                      <w:vertAlign w:val="subscript"/>
                    </w:rPr>
                    <m:t>'</m:t>
                  </m:r>
                </m:den>
              </m:f>
            </m:oMath>
            <w:r w:rsidRPr="0017694B">
              <w:rPr>
                <w:sz w:val="14"/>
                <w:szCs w:val="10"/>
                <w:vertAlign w:val="subscript"/>
              </w:rPr>
              <w:t xml:space="preserve"> </w:t>
            </w:r>
            <w:r w:rsidRPr="0017694B">
              <w:rPr>
                <w:sz w:val="14"/>
                <w:szCs w:val="10"/>
              </w:rPr>
              <w:t>=</w:t>
            </w:r>
            <w:proofErr w:type="spellStart"/>
            <w:r w:rsidRPr="0017694B">
              <w:rPr>
                <w:sz w:val="14"/>
                <w:szCs w:val="10"/>
                <w:lang w:val="en-US"/>
              </w:rPr>
              <w:t>Z</w:t>
            </w:r>
            <w:r w:rsidRPr="0017694B">
              <w:rPr>
                <w:sz w:val="14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4"/>
                <w:szCs w:val="10"/>
                <w:lang w:val="en-US"/>
              </w:rPr>
              <w:t>th</w:t>
            </w:r>
            <w:proofErr w:type="spellEnd"/>
            <w:r w:rsidRPr="0017694B">
              <w:rPr>
                <w:sz w:val="14"/>
                <w:szCs w:val="10"/>
              </w:rPr>
              <w:t>(γ</w:t>
            </w:r>
            <w:r w:rsidRPr="0017694B">
              <w:rPr>
                <w:sz w:val="14"/>
                <w:szCs w:val="10"/>
                <w:lang w:val="en-US"/>
              </w:rPr>
              <w:t>x</w:t>
            </w:r>
            <w:r w:rsidRPr="0017694B">
              <w:rPr>
                <w:sz w:val="14"/>
                <w:szCs w:val="10"/>
              </w:rPr>
              <w:t>'+</w:t>
            </w:r>
            <w:r w:rsidRPr="0017694B">
              <w:rPr>
                <w:sz w:val="14"/>
                <w:szCs w:val="10"/>
                <w:lang w:val="en-US"/>
              </w:rPr>
              <w:t>M</w:t>
            </w:r>
            <w:r w:rsidRPr="0017694B">
              <w:rPr>
                <w:sz w:val="14"/>
                <w:szCs w:val="10"/>
              </w:rPr>
              <w:t>).(3)</w:t>
            </w:r>
          </w:p>
          <w:p w:rsidR="0017694B" w:rsidRPr="0017694B" w:rsidRDefault="0017694B" w:rsidP="0017694B">
            <w:pPr>
              <w:rPr>
                <w:sz w:val="10"/>
                <w:szCs w:val="10"/>
                <w:vertAlign w:val="subscript"/>
              </w:rPr>
            </w:pPr>
            <w:r w:rsidRPr="0017694B">
              <w:rPr>
                <w:i/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BA0D4AE" wp14:editId="040BDF39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285750</wp:posOffset>
                  </wp:positionV>
                  <wp:extent cx="809625" cy="871855"/>
                  <wp:effectExtent l="0" t="0" r="9525" b="4445"/>
                  <wp:wrapSquare wrapText="bothSides"/>
                  <wp:docPr id="162" name="Рисунок 13" descr="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94B">
              <w:rPr>
                <w:sz w:val="10"/>
                <w:szCs w:val="10"/>
              </w:rPr>
              <w:t>При холостом ходе (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 xml:space="preserve">=∞) входное сопротивление равно: 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  <w:lang w:val="en-US"/>
              </w:rPr>
              <w:t>x</w:t>
            </w:r>
            <w:proofErr w:type="spellEnd"/>
            <w:r w:rsidRPr="0017694B">
              <w:rPr>
                <w:sz w:val="10"/>
                <w:szCs w:val="10"/>
              </w:rPr>
              <w:t>=</w:t>
            </w:r>
            <w:proofErr w:type="spellStart"/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0"/>
                <w:szCs w:val="10"/>
                <w:lang w:val="en-US"/>
              </w:rPr>
              <w:t>cthγx</w:t>
            </w:r>
            <w:proofErr w:type="spellEnd"/>
            <w:r w:rsidRPr="0017694B">
              <w:rPr>
                <w:sz w:val="10"/>
                <w:szCs w:val="10"/>
              </w:rPr>
              <w:t>'(4), а при коротком замыкании (</w:t>
            </w:r>
            <w:r w:rsidRPr="0017694B">
              <w:rPr>
                <w:sz w:val="10"/>
                <w:szCs w:val="10"/>
                <w:lang w:val="en-US"/>
              </w:rPr>
              <w:t>Z</w:t>
            </w:r>
            <w:r w:rsidRPr="0017694B">
              <w:rPr>
                <w:sz w:val="10"/>
                <w:szCs w:val="10"/>
                <w:vertAlign w:val="subscript"/>
              </w:rPr>
              <w:t>2</w:t>
            </w:r>
            <w:r w:rsidRPr="0017694B">
              <w:rPr>
                <w:sz w:val="10"/>
                <w:szCs w:val="10"/>
              </w:rPr>
              <w:t xml:space="preserve">=0)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k</w:t>
            </w:r>
            <w:proofErr w:type="spellEnd"/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2"/>
                <w:szCs w:val="10"/>
                <w:lang w:val="en-US"/>
              </w:rPr>
              <w:t>thγx</w:t>
            </w:r>
            <w:proofErr w:type="spellEnd"/>
            <w:r w:rsidRPr="0017694B">
              <w:rPr>
                <w:sz w:val="12"/>
                <w:szCs w:val="10"/>
              </w:rPr>
              <w:t xml:space="preserve">'(5). </w:t>
            </w:r>
            <w:r w:rsidRPr="0017694B">
              <w:rPr>
                <w:sz w:val="10"/>
                <w:szCs w:val="10"/>
              </w:rPr>
              <w:t xml:space="preserve">Следовательно, </w:t>
            </w:r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x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vertAlign w:val="subscript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0"/>
                      <w:vertAlign w:val="subscrip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vertAlign w:val="subscript"/>
                          <w:lang w:val="en-US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0"/>
                  <w:vertAlign w:val="subscript"/>
                </w:rPr>
                <m:t>.</m:t>
              </m:r>
            </m:oMath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На основании  (4), (5) </w:t>
            </w:r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B</w:t>
            </w:r>
            <w:r w:rsidRPr="0017694B">
              <w:rPr>
                <w:sz w:val="12"/>
                <w:szCs w:val="10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  <w:lang w:val="en-US"/>
                        </w:rPr>
                        <m:t>k</m:t>
                      </m:r>
                    </m:sub>
                  </m:sSub>
                </m:e>
              </m:rad>
            </m:oMath>
            <w:r w:rsidRPr="0017694B">
              <w:rPr>
                <w:sz w:val="12"/>
                <w:szCs w:val="10"/>
              </w:rPr>
              <w:t xml:space="preserve">;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thγx</w:t>
            </w:r>
            <w:proofErr w:type="spellEnd"/>
            <w:r w:rsidRPr="0017694B">
              <w:rPr>
                <w:sz w:val="12"/>
                <w:szCs w:val="10"/>
              </w:rPr>
              <w:t>'=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k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</w:rPr>
                            <m:t>x</m:t>
                          </m:r>
                        </m:sub>
                      </m:sSub>
                    </m:den>
                  </m:f>
                </m:e>
              </m:rad>
            </m:oMath>
          </w:p>
          <w:p w:rsidR="0017694B" w:rsidRPr="0017694B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sz w:val="10"/>
                <w:szCs w:val="10"/>
              </w:rPr>
              <w:t xml:space="preserve">Входные сопротивления линии без потерь при холостом ходе и коротком замыкании могут быть получены из(4), (5) заменой </w:t>
            </w:r>
            <w:r w:rsidRPr="0017694B">
              <w:rPr>
                <w:sz w:val="12"/>
                <w:szCs w:val="10"/>
              </w:rPr>
              <w:t>γ=</w:t>
            </w:r>
            <w:r w:rsidRPr="0017694B">
              <w:rPr>
                <w:sz w:val="12"/>
                <w:szCs w:val="10"/>
                <w:lang w:val="en-US"/>
              </w:rPr>
              <w:t>jβ</w:t>
            </w:r>
            <w:r w:rsidRPr="0017694B">
              <w:rPr>
                <w:sz w:val="12"/>
                <w:szCs w:val="10"/>
              </w:rPr>
              <w:t>=</w:t>
            </w:r>
            <w:r w:rsidRPr="0017694B">
              <w:rPr>
                <w:sz w:val="12"/>
                <w:szCs w:val="10"/>
                <w:lang w:val="en-US"/>
              </w:rPr>
              <w:t>j</w:t>
            </w:r>
            <w:r w:rsidRPr="0017694B">
              <w:rPr>
                <w:sz w:val="12"/>
                <w:szCs w:val="10"/>
              </w:rPr>
              <w:t xml:space="preserve">2π/λ: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x</w:t>
            </w:r>
            <w:proofErr w:type="spellEnd"/>
            <w:r w:rsidRPr="0017694B">
              <w:rPr>
                <w:sz w:val="12"/>
                <w:szCs w:val="10"/>
              </w:rPr>
              <w:t>=-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jz</w:t>
            </w:r>
            <w:proofErr w:type="spellEnd"/>
            <w:r w:rsidRPr="0017694B">
              <w:rPr>
                <w:sz w:val="12"/>
                <w:szCs w:val="10"/>
                <w:vertAlign w:val="subscript"/>
              </w:rPr>
              <w:t>в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ctg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den>
              </m:f>
            </m:oMath>
            <w:r w:rsidRPr="0017694B">
              <w:rPr>
                <w:sz w:val="12"/>
                <w:szCs w:val="10"/>
                <w:lang w:val="en-US"/>
              </w:rPr>
              <w:t>x</w:t>
            </w:r>
            <w:r w:rsidRPr="0017694B">
              <w:rPr>
                <w:sz w:val="12"/>
                <w:szCs w:val="10"/>
              </w:rPr>
              <w:t xml:space="preserve">'; 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Z</w:t>
            </w:r>
            <w:r w:rsidRPr="0017694B">
              <w:rPr>
                <w:sz w:val="12"/>
                <w:szCs w:val="10"/>
                <w:vertAlign w:val="subscript"/>
                <w:lang w:val="en-US"/>
              </w:rPr>
              <w:t>k</w:t>
            </w:r>
            <w:proofErr w:type="spellEnd"/>
            <w:r w:rsidRPr="0017694B">
              <w:rPr>
                <w:sz w:val="12"/>
                <w:szCs w:val="10"/>
              </w:rPr>
              <w:t>=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jz</w:t>
            </w:r>
            <w:proofErr w:type="spellEnd"/>
            <w:r w:rsidRPr="0017694B">
              <w:rPr>
                <w:sz w:val="12"/>
                <w:szCs w:val="10"/>
                <w:vertAlign w:val="subscript"/>
              </w:rPr>
              <w:t>в</w:t>
            </w:r>
            <w:proofErr w:type="spellStart"/>
            <w:r w:rsidRPr="0017694B">
              <w:rPr>
                <w:sz w:val="12"/>
                <w:szCs w:val="10"/>
                <w:lang w:val="en-US"/>
              </w:rPr>
              <w:t>tg</w:t>
            </w:r>
            <w:proofErr w:type="spellEnd"/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den>
              </m:f>
            </m:oMath>
            <w:r w:rsidRPr="0017694B">
              <w:rPr>
                <w:sz w:val="12"/>
                <w:szCs w:val="10"/>
                <w:lang w:val="en-US"/>
              </w:rPr>
              <w:t>x</w:t>
            </w:r>
            <w:r w:rsidRPr="0017694B">
              <w:rPr>
                <w:sz w:val="12"/>
                <w:szCs w:val="10"/>
              </w:rPr>
              <w:t>'</w:t>
            </w:r>
          </w:p>
          <w:p w:rsidR="001867A6" w:rsidRPr="00F40AA8" w:rsidRDefault="0017694B" w:rsidP="0017694B">
            <w:pPr>
              <w:rPr>
                <w:sz w:val="10"/>
                <w:szCs w:val="10"/>
              </w:rPr>
            </w:pPr>
            <w:r w:rsidRPr="0017694B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67F302C" wp14:editId="6867F71A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-313690</wp:posOffset>
                  </wp:positionV>
                  <wp:extent cx="1371600" cy="784860"/>
                  <wp:effectExtent l="0" t="0" r="0" b="0"/>
                  <wp:wrapSquare wrapText="bothSides"/>
                  <wp:docPr id="163" name="Рисунок 16" descr="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94B">
              <w:rPr>
                <w:sz w:val="10"/>
                <w:szCs w:val="10"/>
              </w:rPr>
              <w:t xml:space="preserve">Входное сопротивление при </w:t>
            </w:r>
            <w:r w:rsidRPr="005463F4">
              <w:rPr>
                <w:sz w:val="12"/>
                <w:szCs w:val="10"/>
                <w:lang w:val="en-US"/>
              </w:rPr>
              <w:t>x</w:t>
            </w:r>
            <w:r w:rsidRPr="005463F4">
              <w:rPr>
                <w:sz w:val="12"/>
                <w:szCs w:val="10"/>
              </w:rPr>
              <w:t>'&lt;=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0"/>
                    </w:rPr>
                    <m:t>4</m:t>
                  </m:r>
                </m:den>
              </m:f>
            </m:oMath>
            <w:r w:rsidRPr="005463F4">
              <w:rPr>
                <w:sz w:val="12"/>
                <w:szCs w:val="10"/>
              </w:rPr>
              <w:t xml:space="preserve"> </w:t>
            </w:r>
            <w:r w:rsidRPr="0017694B">
              <w:rPr>
                <w:sz w:val="10"/>
                <w:szCs w:val="10"/>
              </w:rPr>
              <w:t xml:space="preserve">индуктивно в случае короткого замыкания и емкостно в случае холостого хода. </w:t>
            </w:r>
          </w:p>
        </w:tc>
      </w:tr>
      <w:tr w:rsidR="00E93451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411FCC" w:rsidRDefault="00E93451" w:rsidP="00E93451">
            <w:pPr>
              <w:rPr>
                <w:sz w:val="12"/>
                <w:szCs w:val="10"/>
              </w:rPr>
            </w:pPr>
            <w:r w:rsidRPr="00E93451">
              <w:rPr>
                <w:b/>
                <w:sz w:val="14"/>
                <w:szCs w:val="10"/>
              </w:rPr>
              <w:t>14.</w:t>
            </w:r>
            <w:r w:rsidRPr="00E93451">
              <w:rPr>
                <w:sz w:val="14"/>
                <w:szCs w:val="10"/>
              </w:rPr>
              <w:t xml:space="preserve"> </w:t>
            </w:r>
            <w:r w:rsidRPr="00E93451">
              <w:rPr>
                <w:sz w:val="12"/>
                <w:szCs w:val="10"/>
              </w:rPr>
              <w:t xml:space="preserve">1) </w:t>
            </w:r>
            <w:r w:rsidRPr="005774A4">
              <w:rPr>
                <w:sz w:val="12"/>
                <w:szCs w:val="10"/>
              </w:rPr>
              <w:t>Управляемый источник напряжения (тока) представляет собой необратимый четырехполюсник, выходное напряжение (ток) которого пропорционально входному напряжению (току) эт</w:t>
            </w:r>
            <w:r w:rsidR="00411FCC">
              <w:rPr>
                <w:sz w:val="12"/>
                <w:szCs w:val="10"/>
              </w:rPr>
              <w:t>ого четырехполюсника.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Существует 4 типа идеализированных источников: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ИТУН – источник тока, управляемый напряжением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ИТУТ – источник тока, управляемый током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ИНУН – источник напряжения, управляемый напряжением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ИНУТ – источник напряжения, управляемый током</w:t>
            </w:r>
          </w:p>
          <w:p w:rsidR="00E93451" w:rsidRPr="005774A4" w:rsidRDefault="00E93451" w:rsidP="00E93451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Для расчета цепей ИТУН и ИТУТ используется МУП</w:t>
            </w:r>
          </w:p>
          <w:p w:rsidR="00E93451" w:rsidRPr="005774A4" w:rsidRDefault="000A1F67" w:rsidP="00E93451">
            <w:pPr>
              <w:rPr>
                <w:sz w:val="12"/>
                <w:szCs w:val="10"/>
                <w:lang w:val="en-US"/>
              </w:rPr>
            </w:pPr>
            <w:r w:rsidRPr="005774A4">
              <w:rPr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09CF7E26" wp14:editId="78273A30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282575</wp:posOffset>
                  </wp:positionV>
                  <wp:extent cx="1003300" cy="1164590"/>
                  <wp:effectExtent l="0" t="0" r="6350" b="0"/>
                  <wp:wrapSquare wrapText="bothSides"/>
                  <wp:docPr id="146" name="Рисунок 146" descr="C:\Users\Surpassing\Documents\Учеба\4 семестр\Экзамены\Электротехника\Печатные билеты\фотки от Зохи\р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rpassing\Documents\Учеба\4 семестр\Экзамены\Электротехника\Печатные билеты\фотки от Зохи\р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93451" w:rsidRPr="005774A4">
              <w:rPr>
                <w:sz w:val="12"/>
                <w:szCs w:val="10"/>
                <w:lang w:val="en-US"/>
              </w:rPr>
              <w:t>i</w:t>
            </w:r>
            <w:proofErr w:type="gramEnd"/>
            <w:r w:rsidR="00473F40">
              <w:rPr>
                <w:sz w:val="12"/>
                <w:szCs w:val="10"/>
                <w:lang w:val="en-US"/>
              </w:rPr>
              <w:t>:</w:t>
            </w:r>
            <w:r w:rsidR="00E93451"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1</m:t>
                  </m:r>
                </m:sub>
              </m:sSub>
            </m:oMath>
            <w:r w:rsidR="00E93451" w:rsidRPr="005774A4">
              <w:rPr>
                <w:sz w:val="12"/>
                <w:szCs w:val="10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</m:oMath>
            <w:r w:rsidR="00E93451" w:rsidRPr="005774A4">
              <w:rPr>
                <w:sz w:val="12"/>
                <w:szCs w:val="10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+…=</m:t>
              </m:r>
            </m:oMath>
            <w:r w:rsidR="00E93451"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)</m:t>
              </m:r>
            </m:oMath>
          </w:p>
          <w:p w:rsidR="00E93451" w:rsidRPr="005774A4" w:rsidRDefault="00E93451" w:rsidP="00E93451">
            <w:pPr>
              <w:rPr>
                <w:sz w:val="12"/>
                <w:szCs w:val="10"/>
                <w:lang w:val="en-US"/>
              </w:rPr>
            </w:pPr>
            <w:proofErr w:type="gramStart"/>
            <w:r w:rsidRPr="005774A4">
              <w:rPr>
                <w:sz w:val="12"/>
                <w:szCs w:val="10"/>
                <w:lang w:val="en-US"/>
              </w:rPr>
              <w:t>j</w:t>
            </w:r>
            <w:proofErr w:type="gramEnd"/>
            <w:r w:rsidR="00473F40">
              <w:rPr>
                <w:sz w:val="12"/>
                <w:szCs w:val="10"/>
                <w:lang w:val="en-US"/>
              </w:rPr>
              <w:t>:</w:t>
            </w:r>
            <w:r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0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0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+…=</m:t>
              </m:r>
            </m:oMath>
            <w:r w:rsidRPr="005774A4">
              <w:rPr>
                <w:sz w:val="12"/>
                <w:szCs w:val="1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0"/>
                  <w:lang w:val="en-US"/>
                </w:rPr>
                <m:t>)</m:t>
              </m:r>
            </m:oMath>
          </w:p>
          <w:p w:rsidR="00E93451" w:rsidRPr="005774A4" w:rsidRDefault="006F453F" w:rsidP="00E93451">
            <w:pPr>
              <w:rPr>
                <w:sz w:val="12"/>
                <w:szCs w:val="10"/>
              </w:rPr>
            </w:pPr>
            <w:r w:rsidRPr="005774A4">
              <w:rPr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42810DD" wp14:editId="101BB026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-779145</wp:posOffset>
                  </wp:positionV>
                  <wp:extent cx="1661795" cy="740410"/>
                  <wp:effectExtent l="0" t="0" r="0" b="2540"/>
                  <wp:wrapSquare wrapText="bothSides"/>
                  <wp:docPr id="145" name="Рисунок 145" descr="C:\Users\Surpassing\Documents\Учеба\4 семестр\Экзамены\Электротехника\Печатные билеты\фотки от Зохи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rpassing\Documents\Учеба\4 семестр\Экзамены\Электротехника\Печатные билеты\фотки от Зохи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3451" w:rsidRPr="005774A4">
              <w:rPr>
                <w:sz w:val="12"/>
                <w:szCs w:val="10"/>
              </w:rPr>
              <w:t xml:space="preserve">Рассмотрим пример: </w:t>
            </w:r>
          </w:p>
          <w:p w:rsidR="00E93451" w:rsidRPr="005774A4" w:rsidRDefault="00E93451" w:rsidP="00E93451">
            <w:pPr>
              <w:rPr>
                <w:sz w:val="12"/>
                <w:szCs w:val="1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</w:rPr>
                  <m:t xml:space="preserve">I=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12"/>
                    <w:szCs w:val="10"/>
                  </w:rPr>
                  <m:t xml:space="preserve">     αI=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 xml:space="preserve"> (U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2"/>
                    <w:szCs w:val="1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2"/>
                    <w:szCs w:val="10"/>
                  </w:rPr>
                  <m:t>) =&gt;S=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0"/>
                      </w:rPr>
                      <m:t>α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E93451" w:rsidRPr="005774A4" w:rsidRDefault="005C6F6F" w:rsidP="00E93451">
            <w:pPr>
              <w:rPr>
                <w:i/>
                <w:sz w:val="12"/>
                <w:szCs w:val="10"/>
                <w:lang w:val="en-US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α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sz w:val="12"/>
                              <w:szCs w:val="10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2"/>
                                      <w:szCs w:val="1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2"/>
                                      <w:szCs w:val="10"/>
                                      <w:lang w:val="en-US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  <w:p w:rsidR="00E93451" w:rsidRPr="00E93451" w:rsidRDefault="00E93451" w:rsidP="0017694B">
            <w:pPr>
              <w:rPr>
                <w:b/>
                <w:sz w:val="10"/>
                <w:szCs w:val="10"/>
              </w:rPr>
            </w:pPr>
          </w:p>
        </w:tc>
        <w:tc>
          <w:tcPr>
            <w:tcW w:w="5329" w:type="dxa"/>
          </w:tcPr>
          <w:p w:rsidR="005774A4" w:rsidRPr="005774A4" w:rsidRDefault="005774A4" w:rsidP="005774A4">
            <w:pPr>
              <w:rPr>
                <w:sz w:val="12"/>
                <w:szCs w:val="10"/>
              </w:rPr>
            </w:pPr>
            <w:r w:rsidRPr="005774A4">
              <w:rPr>
                <w:sz w:val="12"/>
                <w:szCs w:val="10"/>
              </w:rPr>
              <w:t>2) Любой сигнал можно разложить на сумму элементарных сигналов.</w:t>
            </w:r>
          </w:p>
          <w:p w:rsidR="005774A4" w:rsidRPr="005774A4" w:rsidRDefault="005774A4" w:rsidP="005774A4">
            <w:pPr>
              <w:rPr>
                <w:sz w:val="12"/>
                <w:szCs w:val="10"/>
              </w:rPr>
            </w:pPr>
          </w:p>
          <w:p w:rsidR="005774A4" w:rsidRPr="005774A4" w:rsidRDefault="005774A4" w:rsidP="005774A4">
            <w:pPr>
              <w:rPr>
                <w:i/>
                <w:sz w:val="12"/>
                <w:szCs w:val="10"/>
              </w:rPr>
            </w:pPr>
            <w:r w:rsidRPr="005774A4">
              <w:rPr>
                <w:i/>
                <w:noProof/>
                <w:sz w:val="12"/>
                <w:szCs w:val="10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0B372BC4" wp14:editId="5E96B0C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1043305</wp:posOffset>
                  </wp:positionV>
                  <wp:extent cx="3115310" cy="1200150"/>
                  <wp:effectExtent l="0" t="0" r="8890" b="0"/>
                  <wp:wrapSquare wrapText="bothSides"/>
                  <wp:docPr id="213" name="Рисунок 213" descr="C:\Users\Surpassing\Documents\Учеба\4 семестр\Экзамены\Электротехника\Печатные билеты\фотки от Зохи\ри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rpassing\Documents\Учеба\4 семестр\Экзамены\Электротехника\Печатные билеты\фотки от Зохи\ри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12"/>
                  <w:szCs w:val="10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=e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η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τ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η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t-τ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0"/>
                    </w:rPr>
                    <m:t>dτ=</m:t>
                  </m:r>
                </m:e>
              </m:nary>
              <m:r>
                <w:rPr>
                  <w:rFonts w:ascii="Cambria Math" w:hAnsi="Cambria Math"/>
                  <w:sz w:val="12"/>
                  <w:szCs w:val="10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η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12"/>
                  <w:szCs w:val="10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12"/>
                      <w:szCs w:val="1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2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2"/>
                      <w:szCs w:val="10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12"/>
                      <w:szCs w:val="10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g'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η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0"/>
                        </w:rPr>
                        <m:t>t-τ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0"/>
                    </w:rPr>
                    <m:t xml:space="preserve">dτ  </m:t>
                  </m:r>
                </m:e>
              </m:nary>
            </m:oMath>
            <w:r w:rsidRPr="005774A4">
              <w:rPr>
                <w:i/>
                <w:sz w:val="12"/>
                <w:szCs w:val="10"/>
              </w:rPr>
              <w:t>- интеграл Дюамеля.</w:t>
            </w:r>
          </w:p>
          <w:p w:rsidR="005774A4" w:rsidRPr="002055CA" w:rsidRDefault="005774A4" w:rsidP="005774A4">
            <w:pPr>
              <w:rPr>
                <w:i/>
                <w:sz w:val="12"/>
                <w:szCs w:val="10"/>
              </w:rPr>
            </w:pPr>
          </w:p>
          <w:p w:rsidR="005774A4" w:rsidRPr="005774A4" w:rsidRDefault="005774A4" w:rsidP="005774A4">
            <w:pPr>
              <w:rPr>
                <w:i/>
                <w:sz w:val="12"/>
                <w:szCs w:val="1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Δτ→0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n→∞</m:t>
                            </m:r>
                          </m:e>
                        </m:eqArr>
                      </m:lim>
                    </m:limLow>
                  </m:fName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k=0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Δτ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t-kΔτ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=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τ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δ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t-τ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dτ</m:t>
                            </m:r>
                          </m:e>
                        </m:nary>
                      </m:e>
                    </m:nary>
                  </m:e>
                </m:func>
              </m:oMath>
            </m:oMathPara>
          </w:p>
          <w:p w:rsidR="00E93451" w:rsidRDefault="005774A4" w:rsidP="005774A4">
            <w:pPr>
              <w:rPr>
                <w:sz w:val="10"/>
                <w:szCs w:val="10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=e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0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η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0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0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2"/>
                        <w:szCs w:val="10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lim</m:t>
                        </m:r>
                      </m:e>
                      <m:lim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Δτ→0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n→∞</m:t>
                            </m:r>
                          </m:e>
                        </m:eqArr>
                      </m:lim>
                    </m:limLow>
                  </m:fName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0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k=1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n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k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Δτ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η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t-kΔτ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Δτ=e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η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2"/>
                            <w:szCs w:val="10"/>
                            <w:lang w:val="en-US"/>
                          </w:rPr>
                          <m:t>+</m:t>
                        </m:r>
                        <m:nary>
                          <m:naryPr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0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t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e'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τ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η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0"/>
                                    <w:lang w:val="en-US"/>
                                  </w:rPr>
                                  <m:t>t-τ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2"/>
                                <w:szCs w:val="10"/>
                                <w:lang w:val="en-US"/>
                              </w:rPr>
                              <m:t>dτ</m:t>
                            </m:r>
                          </m:e>
                        </m:nary>
                      </m:e>
                    </m:nary>
                  </m:e>
                </m:func>
              </m:oMath>
            </m:oMathPara>
          </w:p>
        </w:tc>
      </w:tr>
      <w:tr w:rsidR="00E93451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5774A4" w:rsidRPr="005774A4" w:rsidRDefault="005774A4" w:rsidP="005774A4">
            <w:pPr>
              <w:rPr>
                <w:i/>
                <w:sz w:val="12"/>
                <w:szCs w:val="12"/>
              </w:rPr>
            </w:pPr>
            <w:r>
              <w:rPr>
                <w:b/>
                <w:sz w:val="14"/>
                <w:szCs w:val="10"/>
              </w:rPr>
              <w:lastRenderedPageBreak/>
              <w:t xml:space="preserve">15. </w:t>
            </w:r>
            <w:r w:rsidRPr="005774A4">
              <w:rPr>
                <w:sz w:val="12"/>
                <w:szCs w:val="12"/>
              </w:rPr>
              <w:t>1)</w:t>
            </w:r>
            <w:r w:rsidRPr="005774A4">
              <w:rPr>
                <w:b/>
                <w:sz w:val="12"/>
                <w:szCs w:val="12"/>
              </w:rPr>
              <w:t xml:space="preserve"> </w:t>
            </w:r>
            <w:r w:rsidRPr="005774A4">
              <w:rPr>
                <w:i/>
                <w:sz w:val="12"/>
                <w:szCs w:val="12"/>
              </w:rPr>
              <w:t>Расчет цепей с зависимыми источниками. Составление матрицы контурных сопротивлений.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Управляемый источник напряжения (тока) представляет собой необратимый четырехполюсник, выходное напряжение (ток) которого пропорционально входному напряжению (току) этого четырехполюсника.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Существует 4 типа идеализированных источников: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ИТУН – источник тока, управляемый напряжением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ИТУТ – источник тока, управляемый током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ИНУН – источник напряжения, управляемый напряжением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  <w:r w:rsidRPr="005774A4">
              <w:rPr>
                <w:sz w:val="12"/>
                <w:szCs w:val="12"/>
              </w:rPr>
              <w:t>ИНУТ – источник напряжения, управляемый током</w:t>
            </w:r>
          </w:p>
          <w:p w:rsidR="005774A4" w:rsidRPr="005774A4" w:rsidRDefault="005774A4" w:rsidP="005774A4">
            <w:pPr>
              <w:rPr>
                <w:sz w:val="12"/>
                <w:szCs w:val="12"/>
              </w:rPr>
            </w:pPr>
          </w:p>
          <w:p w:rsidR="005774A4" w:rsidRPr="005774A4" w:rsidRDefault="000A1F67" w:rsidP="005774A4">
            <w:pPr>
              <w:rPr>
                <w:sz w:val="12"/>
                <w:szCs w:val="12"/>
              </w:rPr>
            </w:pPr>
            <w:r w:rsidRPr="005774A4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45681DA" wp14:editId="35C082B4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-640715</wp:posOffset>
                  </wp:positionV>
                  <wp:extent cx="1379220" cy="614045"/>
                  <wp:effectExtent l="0" t="0" r="0" b="0"/>
                  <wp:wrapSquare wrapText="bothSides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rpassing\Documents\Учеба\4 семестр\Экзамены\Электротехника\Печатные билеты\фотки от Зохи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4A4" w:rsidRPr="005774A4">
              <w:rPr>
                <w:sz w:val="12"/>
                <w:szCs w:val="12"/>
              </w:rPr>
              <w:t>Для расчета цепей ИНУТ и ИНУН используется МКТ</w:t>
            </w:r>
          </w:p>
          <w:p w:rsidR="005774A4" w:rsidRPr="002055CA" w:rsidRDefault="005774A4" w:rsidP="005774A4">
            <w:pPr>
              <w:rPr>
                <w:sz w:val="12"/>
                <w:szCs w:val="12"/>
              </w:rPr>
            </w:pPr>
          </w:p>
          <w:p w:rsidR="005774A4" w:rsidRPr="005774A4" w:rsidRDefault="005774A4" w:rsidP="005774A4">
            <w:pPr>
              <w:rPr>
                <w:sz w:val="12"/>
                <w:szCs w:val="12"/>
                <w:lang w:val="en-US"/>
              </w:rPr>
            </w:pPr>
            <w:proofErr w:type="gramStart"/>
            <w:r w:rsidRPr="005774A4">
              <w:rPr>
                <w:sz w:val="12"/>
                <w:szCs w:val="12"/>
                <w:lang w:val="en-US"/>
              </w:rPr>
              <w:t>i</w:t>
            </w:r>
            <w:proofErr w:type="gramEnd"/>
            <w:r w:rsidR="00473F40">
              <w:rPr>
                <w:sz w:val="12"/>
                <w:szCs w:val="12"/>
                <w:lang w:val="en-US"/>
              </w:rPr>
              <w:t>:</w:t>
            </w:r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+…=</m:t>
              </m:r>
            </m:oMath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)</m:t>
              </m:r>
            </m:oMath>
          </w:p>
          <w:p w:rsidR="005774A4" w:rsidRPr="005774A4" w:rsidRDefault="005774A4" w:rsidP="005774A4">
            <w:pPr>
              <w:rPr>
                <w:sz w:val="12"/>
                <w:szCs w:val="12"/>
                <w:lang w:val="en-US"/>
              </w:rPr>
            </w:pPr>
            <w:proofErr w:type="gramStart"/>
            <w:r w:rsidRPr="005774A4">
              <w:rPr>
                <w:sz w:val="12"/>
                <w:szCs w:val="12"/>
                <w:lang w:val="en-US"/>
              </w:rPr>
              <w:t>j</w:t>
            </w:r>
            <w:proofErr w:type="gramEnd"/>
            <w:r w:rsidR="00473F40">
              <w:rPr>
                <w:sz w:val="12"/>
                <w:szCs w:val="12"/>
                <w:lang w:val="en-US"/>
              </w:rPr>
              <w:t>:</w:t>
            </w:r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1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</m:oMath>
            <w:r w:rsidRPr="005774A4">
              <w:rPr>
                <w:sz w:val="12"/>
                <w:szCs w:val="12"/>
                <w:lang w:val="en-US"/>
              </w:rPr>
              <w:t xml:space="preserve"> +…+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il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+…=</m:t>
              </m:r>
            </m:oMath>
            <w:r w:rsidRPr="005774A4">
              <w:rPr>
                <w:sz w:val="12"/>
                <w:szCs w:val="12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-S*(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)</m:t>
              </m:r>
            </m:oMath>
          </w:p>
          <w:p w:rsidR="00E93451" w:rsidRPr="005774A4" w:rsidRDefault="000A1F67" w:rsidP="005774A4">
            <w:pPr>
              <w:rPr>
                <w:i/>
                <w:sz w:val="10"/>
                <w:szCs w:val="10"/>
              </w:rPr>
            </w:pPr>
            <w:r w:rsidRPr="005774A4">
              <w:rPr>
                <w:i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35630CA2" wp14:editId="33E86324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112395</wp:posOffset>
                  </wp:positionV>
                  <wp:extent cx="1513840" cy="990600"/>
                  <wp:effectExtent l="0" t="0" r="0" b="0"/>
                  <wp:wrapSquare wrapText="bothSides"/>
                  <wp:docPr id="217" name="Рисунок 217" descr="C:\Users\Surpassing\Documents\Учеба\4 семестр\Экзамены\Электротехника\Печатные билеты\фотки от Зохи\ри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rpassing\Documents\Учеба\4 семестр\Экзамены\Электротехника\Печатные билеты\фотки от Зохи\рис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+m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3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-m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4</m:t>
                            </m:r>
                          </m:sub>
                        </m:sSub>
                      </m:e>
                    </m:mr>
                  </m:m>
                </m:e>
              </m:d>
            </m:oMath>
          </w:p>
        </w:tc>
        <w:tc>
          <w:tcPr>
            <w:tcW w:w="5329" w:type="dxa"/>
          </w:tcPr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noProof/>
                <w:sz w:val="10"/>
                <w:szCs w:val="10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75303012" wp14:editId="54B11421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6350</wp:posOffset>
                  </wp:positionV>
                  <wp:extent cx="1597660" cy="633095"/>
                  <wp:effectExtent l="0" t="0" r="2540" b="0"/>
                  <wp:wrapTight wrapText="bothSides">
                    <wp:wrapPolygon edited="0">
                      <wp:start x="0" y="0"/>
                      <wp:lineTo x="0" y="20798"/>
                      <wp:lineTo x="21377" y="20798"/>
                      <wp:lineTo x="21377" y="0"/>
                      <wp:lineTo x="0" y="0"/>
                    </wp:wrapPolygon>
                  </wp:wrapTight>
                  <wp:docPr id="218" name="Рисунок 218" descr="C:\Users\Surpassing\Documents\Учеба\4 семестр\Экзамены\Электротехника\Печатные билеты\фотки от Зохи\рис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rpassing\Documents\Учеба\4 семестр\Экзамены\Электротехника\Печатные билеты\фотки от Зохи\рис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0"/>
                <w:szCs w:val="10"/>
              </w:rPr>
              <w:t xml:space="preserve">2) </w:t>
            </w:r>
            <w:r w:rsidRPr="00411FCC">
              <w:rPr>
                <w:sz w:val="10"/>
                <w:szCs w:val="10"/>
              </w:rPr>
              <w:t xml:space="preserve">Цепи с распределенными параметрами – это такие цепи, в которых напряжения и токи на разных участках цепи отличаются друг от друга, т.е. являются функцией двух независимых переменных: времени </w:t>
            </w:r>
            <w:r w:rsidRPr="00411FCC">
              <w:rPr>
                <w:sz w:val="10"/>
                <w:szCs w:val="10"/>
                <w:lang w:val="en-US"/>
              </w:rPr>
              <w:t>t</w:t>
            </w:r>
            <w:r w:rsidRPr="00411FCC">
              <w:rPr>
                <w:sz w:val="10"/>
                <w:szCs w:val="10"/>
              </w:rPr>
              <w:t xml:space="preserve"> и координаты </w:t>
            </w:r>
            <w:r w:rsidRPr="00411FCC">
              <w:rPr>
                <w:sz w:val="10"/>
                <w:szCs w:val="10"/>
                <w:lang w:val="en-US"/>
              </w:rPr>
              <w:t>x</w:t>
            </w:r>
            <w:r w:rsidRPr="00411FCC">
              <w:rPr>
                <w:sz w:val="10"/>
                <w:szCs w:val="10"/>
              </w:rPr>
              <w:t>.</w:t>
            </w:r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>Режим работы длинной линии, нагруженной на сопротивление, равное волновому, называется согласованным режимом</w:t>
            </w:r>
            <w:proofErr w:type="gramStart"/>
            <w:r w:rsidR="00473F40">
              <w:rPr>
                <w:sz w:val="10"/>
                <w:szCs w:val="10"/>
              </w:rPr>
              <w:t>.</w:t>
            </w:r>
            <w:proofErr w:type="gramEnd"/>
            <w:r w:rsidRPr="00411FCC">
              <w:rPr>
                <w:sz w:val="10"/>
                <w:szCs w:val="10"/>
              </w:rPr>
              <w:t xml:space="preserve"> ( </w:t>
            </w:r>
            <w:proofErr w:type="gramStart"/>
            <w:r w:rsidRPr="00411FCC">
              <w:rPr>
                <w:sz w:val="10"/>
                <w:szCs w:val="10"/>
              </w:rPr>
              <w:t>т</w:t>
            </w:r>
            <w:proofErr w:type="gramEnd"/>
            <w:r w:rsidRPr="00411FCC">
              <w:rPr>
                <w:sz w:val="10"/>
                <w:szCs w:val="10"/>
              </w:rPr>
              <w:t xml:space="preserve">.е.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) При таком режиме коэффициент отражения </w:t>
            </w:r>
            <w:r w:rsidRPr="00411FCC">
              <w:rPr>
                <w:sz w:val="10"/>
                <w:szCs w:val="10"/>
                <w:lang w:val="en-US"/>
              </w:rPr>
              <w:t>N</w:t>
            </w:r>
            <w:r w:rsidRPr="00411FCC">
              <w:rPr>
                <w:sz w:val="10"/>
                <w:szCs w:val="10"/>
              </w:rPr>
              <w:t>=0, т.е. не возникает отраженная волна, а также в любой точке линии входное сопротивление равно волновому.</w:t>
            </w:r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Если же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≠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, то последовательно с нагрузкой включают четвертьволновой трансформатор (линия без потерь длиной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4</m:t>
                  </m:r>
                </m:den>
              </m:f>
              <w:proofErr w:type="gramStart"/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411FCC">
              <w:rPr>
                <w:sz w:val="10"/>
                <w:szCs w:val="10"/>
              </w:rPr>
              <w:t>)</w:t>
            </w:r>
            <w:proofErr w:type="gramEnd"/>
            <w:r w:rsidRPr="00411FCC">
              <w:rPr>
                <w:sz w:val="10"/>
                <w:szCs w:val="10"/>
              </w:rPr>
              <w:t xml:space="preserve">, при этом нужно, чтобы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Найдем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</m:oMath>
            <w:r w:rsidR="00473F40">
              <w:rPr>
                <w:sz w:val="10"/>
                <w:szCs w:val="10"/>
              </w:rPr>
              <w:t>:</w:t>
            </w:r>
            <w:r w:rsidRPr="00411FCC">
              <w:rPr>
                <w:sz w:val="10"/>
                <w:szCs w:val="1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вх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в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den>
              </m:f>
            </m:oMath>
            <w:r w:rsidRPr="00411FCC">
              <w:rPr>
                <w:sz w:val="10"/>
                <w:szCs w:val="10"/>
              </w:rPr>
              <w:t xml:space="preserve">     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2-2'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тр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тр 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tg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в </m:t>
                  </m:r>
                </m:sub>
              </m:sSub>
            </m:oMath>
            <w:r w:rsidRPr="00411FCC">
              <w:rPr>
                <w:sz w:val="10"/>
                <w:szCs w:val="10"/>
              </w:rPr>
              <w:t xml:space="preserve"> =&gt;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e>
              </m:rad>
            </m:oMath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Если нагрузка представляет собой активно-реактивное сопротивление, то для согласования применяют параллельное соединение четвертьволнового трансформатора и шлейфа. </w:t>
            </w:r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285E1DEA" wp14:editId="3DAE7160">
                  <wp:extent cx="1905000" cy="785851"/>
                  <wp:effectExtent l="0" t="0" r="0" b="0"/>
                  <wp:docPr id="219" name="Рисунок 219" descr="C:\Users\Surpassing\Documents\Учеба\4 семестр\Экзамены\Электротехника\Печатные билеты\фотки от Зохи\рис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rpassing\Documents\Учеба\4 семестр\Экзамены\Электротехника\Печатные билеты\фотки от Зохи\рис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8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Путем подбора волнового сопротивления четвертьволнового трансформатора добиваются согласование активной проводимости цепи, а затем с помощью шлейфа компенсируют </w:t>
            </w:r>
            <w:proofErr w:type="spellStart"/>
            <w:r w:rsidRPr="00411FCC">
              <w:rPr>
                <w:sz w:val="10"/>
                <w:szCs w:val="10"/>
              </w:rPr>
              <w:t>реативную</w:t>
            </w:r>
            <w:proofErr w:type="spellEnd"/>
            <w:r w:rsidRPr="00411FCC">
              <w:rPr>
                <w:sz w:val="10"/>
                <w:szCs w:val="10"/>
              </w:rPr>
              <w:t xml:space="preserve"> составляющую  проводимости ветви с трансформатором.</w:t>
            </w:r>
          </w:p>
          <w:p w:rsidR="00411FCC" w:rsidRPr="00411FCC" w:rsidRDefault="005C6F6F" w:rsidP="00411FCC">
            <w:pPr>
              <w:rPr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н </m:t>
                  </m:r>
                </m:sub>
              </m:sSub>
            </m:oMath>
            <w:r w:rsidR="00411FCC" w:rsidRPr="00411FCC">
              <w:rPr>
                <w:sz w:val="10"/>
                <w:szCs w:val="10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j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</m:oMath>
            <w:r w:rsidR="00411FCC" w:rsidRPr="00411FCC">
              <w:rPr>
                <w:sz w:val="10"/>
                <w:szCs w:val="10"/>
              </w:rPr>
              <w:t xml:space="preserve"> </w:t>
            </w:r>
            <w:r w:rsidR="00473F40">
              <w:rPr>
                <w:sz w:val="10"/>
                <w:szCs w:val="10"/>
              </w:rPr>
              <w:t>.</w:t>
            </w:r>
            <w:r w:rsidR="00411FCC" w:rsidRPr="00411FCC">
              <w:rPr>
                <w:sz w:val="10"/>
                <w:szCs w:val="10"/>
              </w:rPr>
              <w:t xml:space="preserve"> Тогда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вх тр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den>
              </m:f>
            </m:oMath>
            <w:r w:rsidR="00473F40">
              <w:rPr>
                <w:sz w:val="10"/>
                <w:szCs w:val="10"/>
              </w:rPr>
              <w:t>;</w:t>
            </w:r>
            <w:r w:rsidR="00411FCC" w:rsidRPr="00411FCC">
              <w:rPr>
                <w:sz w:val="10"/>
                <w:szCs w:val="1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вх тр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ш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ш 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 xml:space="preserve">тр 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</m:oMath>
            <w:r w:rsidR="00411FCC" w:rsidRPr="00411FCC">
              <w:rPr>
                <w:sz w:val="10"/>
                <w:szCs w:val="10"/>
              </w:rPr>
              <w:t xml:space="preserve">  =&gt;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тр 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в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н </m:t>
                      </m:r>
                    </m:sub>
                  </m:sSub>
                </m:e>
              </m:rad>
            </m:oMath>
          </w:p>
          <w:p w:rsidR="00411FCC" w:rsidRPr="00411FCC" w:rsidRDefault="00411FCC" w:rsidP="00411FCC">
            <w:pPr>
              <w:rPr>
                <w:sz w:val="10"/>
                <w:szCs w:val="10"/>
              </w:rPr>
            </w:pPr>
            <w:r w:rsidRPr="00411FCC">
              <w:rPr>
                <w:sz w:val="10"/>
                <w:szCs w:val="10"/>
              </w:rPr>
              <w:t xml:space="preserve">В зависимости от нагрузки применяют шлейф, работающий в режиме </w:t>
            </w:r>
            <w:proofErr w:type="spellStart"/>
            <w:r w:rsidRPr="00411FCC">
              <w:rPr>
                <w:sz w:val="10"/>
                <w:szCs w:val="10"/>
              </w:rPr>
              <w:t>к.з</w:t>
            </w:r>
            <w:proofErr w:type="spellEnd"/>
            <w:r w:rsidRPr="00411FCC">
              <w:rPr>
                <w:sz w:val="10"/>
                <w:szCs w:val="10"/>
              </w:rPr>
              <w:t>.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&gt;0</m:t>
              </m:r>
            </m:oMath>
            <w:r w:rsidRPr="00411FCC">
              <w:rPr>
                <w:sz w:val="10"/>
                <w:szCs w:val="10"/>
              </w:rPr>
              <w:t>) и х.х.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&lt;0</m:t>
              </m:r>
            </m:oMath>
            <w:r w:rsidRPr="00411FCC">
              <w:rPr>
                <w:sz w:val="10"/>
                <w:szCs w:val="10"/>
              </w:rPr>
              <w:t>)</w:t>
            </w:r>
          </w:p>
          <w:p w:rsidR="00E93451" w:rsidRDefault="00E93451" w:rsidP="0017694B">
            <w:pPr>
              <w:rPr>
                <w:sz w:val="10"/>
                <w:szCs w:val="10"/>
              </w:rPr>
            </w:pPr>
          </w:p>
        </w:tc>
      </w:tr>
      <w:tr w:rsidR="001867A6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483DE2" w:rsidRPr="00483DE2" w:rsidRDefault="00483DE2" w:rsidP="00483DE2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16. </w:t>
            </w:r>
            <w:r w:rsidRPr="00483DE2">
              <w:rPr>
                <w:sz w:val="10"/>
                <w:szCs w:val="12"/>
              </w:rPr>
              <w:t>1)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Определим резонансные частоты и частотные характеристики в цепи, изображенной на рис. 1.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В радиотехнике и в технике связи часто используют явление резонанса в индуктивно связанных колебательных контурах с большой добротностью. В связи с этим для упрощения расчета пренебрежем активным сопротивлением вторичного контура.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3DA0501E" wp14:editId="4A2E5E3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794385" cy="462915"/>
                  <wp:effectExtent l="0" t="0" r="5715" b="0"/>
                  <wp:wrapSquare wrapText="bothSides"/>
                  <wp:docPr id="164" name="Рисунок 164" descr="http://3ys.ru/images/lib/rezim-garmonichnih-kolebanii/clip_image2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3ys.ru/images/lib/rezim-garmonichnih-kolebanii/clip_image2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DE2">
              <w:rPr>
                <w:sz w:val="10"/>
                <w:szCs w:val="12"/>
              </w:rPr>
              <w:t>Рис. 1. Индуктивно–связанные контуры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Собственные частоты контуров, при которых в них наступает резонанс, в случае отсутствия взаимной индукции равны: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FE27E6F" wp14:editId="5F196993">
                  <wp:extent cx="290512" cy="171666"/>
                  <wp:effectExtent l="0" t="0" r="0" b="0"/>
                  <wp:docPr id="165" name="Рисунок 165" descr="http://3ys.ru/images/lib/rezim-garmonichnih-kolebanii/clip_image27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3ys.ru/images/lib/rezim-garmonichnih-kolebanii/clip_image27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" cy="1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 и</w:t>
            </w:r>
            <w:proofErr w:type="gramStart"/>
            <w:r w:rsidRPr="00483DE2">
              <w:rPr>
                <w:sz w:val="10"/>
                <w:szCs w:val="12"/>
              </w:rPr>
              <w:t> 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CF412FA" wp14:editId="6A88F435">
                  <wp:extent cx="328705" cy="176213"/>
                  <wp:effectExtent l="0" t="0" r="0" b="0"/>
                  <wp:docPr id="56" name="Рисунок 56" descr="http://3ys.ru/images/lib/rezim-garmonichnih-kolebanii/clip_image27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3ys.ru/images/lib/rezim-garmonichnih-kolebanii/clip_image27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44" cy="1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И</w:t>
            </w:r>
            <w:proofErr w:type="gramEnd"/>
            <w:r w:rsidRPr="00483DE2">
              <w:rPr>
                <w:sz w:val="10"/>
                <w:szCs w:val="12"/>
              </w:rPr>
              <w:t>меем уравнения рассматриваемой цепи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483DE2">
              <w:rPr>
                <w:sz w:val="10"/>
                <w:szCs w:val="12"/>
              </w:rPr>
              <w:t>Выражая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30D8AF8" wp14:editId="59990D48">
                  <wp:extent cx="90487" cy="123824"/>
                  <wp:effectExtent l="0" t="0" r="5080" b="0"/>
                  <wp:docPr id="167" name="Рисунок 167" descr="http://3ys.ru/images/lib/rezim-garmonichnih-kolebanii/clip_image2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3ys.ru/images/lib/rezim-garmonichnih-kolebanii/clip_image2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" cy="12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 xml:space="preserve"> из второго уравнения </w:t>
            </w:r>
            <w:proofErr w:type="gramStart"/>
            <w:r w:rsidRPr="00483DE2">
              <w:rPr>
                <w:sz w:val="10"/>
                <w:szCs w:val="12"/>
              </w:rPr>
              <w:t>через</w:t>
            </w:r>
            <w:proofErr w:type="gramEnd"/>
            <w:r w:rsidRPr="00483DE2">
              <w:rPr>
                <w:sz w:val="10"/>
                <w:szCs w:val="12"/>
              </w:rPr>
              <w:t>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5F9F5E0B" wp14:editId="7FE7B27F">
                  <wp:extent cx="95250" cy="145676"/>
                  <wp:effectExtent l="0" t="0" r="0" b="6985"/>
                  <wp:docPr id="168" name="Рисунок 168" descr="http://3ys.ru/images/lib/rezim-garmonichnih-kolebanii/clip_image21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3ys.ru/images/lib/rezim-garmonichnih-kolebanii/clip_image21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3" cy="1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 xml:space="preserve"> и подставляя </w:t>
            </w:r>
            <w:proofErr w:type="gramStart"/>
            <w:r w:rsidRPr="00483DE2">
              <w:rPr>
                <w:sz w:val="10"/>
                <w:szCs w:val="12"/>
              </w:rPr>
              <w:t>в</w:t>
            </w:r>
            <w:proofErr w:type="gramEnd"/>
            <w:r w:rsidRPr="00483DE2">
              <w:rPr>
                <w:sz w:val="10"/>
                <w:szCs w:val="12"/>
              </w:rPr>
              <w:t xml:space="preserve"> первое уравнение, получаем</w:t>
            </w:r>
          </w:p>
          <w:p w:rsidR="000371B6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6B79E8E" wp14:editId="7D4AA77E">
                  <wp:extent cx="1312445" cy="200025"/>
                  <wp:effectExtent l="0" t="0" r="2540" b="0"/>
                  <wp:docPr id="169" name="Рисунок 169" descr="http://3ys.ru/images/lib/rezim-garmonichnih-kolebanii/clip_image27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3ys.ru/images/lib/rezim-garmonichnih-kolebanii/clip_image27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4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4087AFE" wp14:editId="4463439B">
                  <wp:extent cx="190500" cy="114300"/>
                  <wp:effectExtent l="0" t="0" r="0" b="0"/>
                  <wp:docPr id="170" name="Рисунок 170" descr="http://3ys.ru/images/lib/rezim-garmonichnih-kolebanii/clip_image27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3ys.ru/images/lib/rezim-garmonichnih-kolebanii/clip_image27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Условием резонанса напряжений будет равенство нулю эквивалентного реактивного сопротивления, т.е. x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 0, откуда</w:t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Условием резонанса напряжений будет равенство нулю эквивалентного реактивного сопротивления, т.е. x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 0, откуда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Разделив на (ωL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ωL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) обе части этого выражения, получим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F256947" wp14:editId="494485B6">
                  <wp:extent cx="838200" cy="103814"/>
                  <wp:effectExtent l="0" t="0" r="0" b="0"/>
                  <wp:docPr id="173" name="Рисунок 173" descr="http://3ys.ru/images/lib/rezim-garmonichnih-kolebanii/clip_image27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3ys.ru/images/lib/rezim-garmonichnih-kolebanii/clip_image27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49" cy="10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где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4CA6471" wp14:editId="437C2E46">
                  <wp:extent cx="481013" cy="106891"/>
                  <wp:effectExtent l="0" t="0" r="0" b="7620"/>
                  <wp:docPr id="174" name="Рисунок 174" descr="http://3ys.ru/images/lib/rezim-garmonichnih-kolebanii/clip_image27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3ys.ru/images/lib/rezim-garmonichnih-kolebanii/clip_image27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94" cy="10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есть квадрат коэффициента связи, причем k</w:t>
            </w:r>
            <w:r w:rsidRPr="00483DE2">
              <w:rPr>
                <w:sz w:val="10"/>
                <w:szCs w:val="12"/>
                <w:vertAlign w:val="superscript"/>
              </w:rPr>
              <w:t>2</w:t>
            </w:r>
            <w:r w:rsidRPr="00483DE2">
              <w:rPr>
                <w:sz w:val="10"/>
                <w:szCs w:val="12"/>
              </w:rPr>
              <w:t>&lt; 1.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Решая это уравнение относительно ω, найдем частоты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0E080A80" wp14:editId="65878685">
                  <wp:extent cx="88656" cy="104775"/>
                  <wp:effectExtent l="0" t="0" r="6985" b="0"/>
                  <wp:docPr id="175" name="Рисунок 175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7" cy="10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1B409B19" wp14:editId="188ACE73">
                  <wp:extent cx="84260" cy="95250"/>
                  <wp:effectExtent l="0" t="0" r="0" b="0"/>
                  <wp:docPr id="176" name="Рисунок 176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9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, отвечающие резонансу напряжений, из выражения</w:t>
            </w:r>
          </w:p>
          <w:p w:rsidR="00F17B49" w:rsidRPr="00483DE2" w:rsidRDefault="000371B6" w:rsidP="00F17B49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201EC661" wp14:editId="57AD3E58">
                  <wp:simplePos x="0" y="0"/>
                  <wp:positionH relativeFrom="column">
                    <wp:posOffset>2760345</wp:posOffset>
                  </wp:positionH>
                  <wp:positionV relativeFrom="paragraph">
                    <wp:posOffset>-532130</wp:posOffset>
                  </wp:positionV>
                  <wp:extent cx="960120" cy="228600"/>
                  <wp:effectExtent l="0" t="0" r="0" b="0"/>
                  <wp:wrapSquare wrapText="bothSides"/>
                  <wp:docPr id="171" name="Рисунок 171" descr="http://3ys.ru/images/lib/rezim-garmonichnih-kolebanii/clip_image27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ys.ru/images/lib/rezim-garmonichnih-kolebanii/clip_image27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C3D9E45" wp14:editId="52ED90E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31115</wp:posOffset>
                  </wp:positionV>
                  <wp:extent cx="1257300" cy="213995"/>
                  <wp:effectExtent l="0" t="0" r="0" b="0"/>
                  <wp:wrapSquare wrapText="bothSides"/>
                  <wp:docPr id="177" name="Рисунок 177" descr="http://3ys.ru/images/lib/rezim-garmonichnih-kolebanii/clip_image27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3ys.ru/images/lib/rezim-garmonichnih-kolebanii/clip_image27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EDD1E4C" wp14:editId="03E039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-289560</wp:posOffset>
                  </wp:positionV>
                  <wp:extent cx="981075" cy="233045"/>
                  <wp:effectExtent l="0" t="0" r="9525" b="0"/>
                  <wp:wrapSquare wrapText="bothSides"/>
                  <wp:docPr id="172" name="Рисунок 172" descr="http://3ys.ru/images/lib/rezim-garmonichnih-kolebanii/clip_image27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ys.ru/images/lib/rezim-garmonichnih-kolebanii/clip_image27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C155DFC" wp14:editId="6AC36C74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-1283970</wp:posOffset>
                  </wp:positionV>
                  <wp:extent cx="873125" cy="366395"/>
                  <wp:effectExtent l="0" t="0" r="3175" b="0"/>
                  <wp:wrapSquare wrapText="bothSides"/>
                  <wp:docPr id="166" name="Рисунок 166" descr="http://3ys.ru/images/lib/rezim-garmonichnih-kolebanii/clip_image27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3ys.ru/images/lib/rezim-garmonichnih-kolebanii/clip_image27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DE2" w:rsidRPr="00483D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483DE2" w:rsidRPr="00483DE2">
              <w:rPr>
                <w:sz w:val="10"/>
                <w:szCs w:val="12"/>
              </w:rPr>
              <w:t xml:space="preserve">где </w:t>
            </w:r>
            <w:proofErr w:type="spellStart"/>
            <w:r w:rsidR="00483DE2" w:rsidRPr="00483DE2">
              <w:rPr>
                <w:sz w:val="10"/>
                <w:szCs w:val="12"/>
              </w:rPr>
              <w:t>ω</w:t>
            </w:r>
            <w:r w:rsidR="00483DE2" w:rsidRPr="00483DE2">
              <w:rPr>
                <w:sz w:val="10"/>
                <w:szCs w:val="12"/>
                <w:vertAlign w:val="subscript"/>
              </w:rPr>
              <w:t>рез</w:t>
            </w:r>
            <w:proofErr w:type="spellEnd"/>
            <w:r w:rsidR="00483DE2" w:rsidRPr="00483DE2">
              <w:rPr>
                <w:sz w:val="10"/>
                <w:szCs w:val="12"/>
              </w:rPr>
              <w:t> равна либо </w:t>
            </w:r>
            <w:r w:rsidR="00483DE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6248B29" wp14:editId="22FB88C0">
                  <wp:extent cx="95250" cy="112568"/>
                  <wp:effectExtent l="0" t="0" r="0" b="1905"/>
                  <wp:docPr id="181" name="Рисунок 181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DE2" w:rsidRPr="00483DE2">
              <w:rPr>
                <w:sz w:val="10"/>
                <w:szCs w:val="12"/>
              </w:rPr>
              <w:t>, либо </w:t>
            </w:r>
            <w:r w:rsidR="00483DE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6B9F3F6" wp14:editId="46D0DF69">
                  <wp:extent cx="101112" cy="114300"/>
                  <wp:effectExtent l="0" t="0" r="0" b="0"/>
                  <wp:docPr id="43" name="Рисунок 43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2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DE2" w:rsidRPr="00483DE2">
              <w:rPr>
                <w:sz w:val="10"/>
                <w:szCs w:val="12"/>
              </w:rPr>
              <w:t>.</w:t>
            </w:r>
            <w:r w:rsidR="001C3992" w:rsidRPr="00483DE2">
              <w:rPr>
                <w:sz w:val="10"/>
                <w:szCs w:val="12"/>
              </w:rPr>
              <w:t xml:space="preserve"> Если оба контура предварительно были настроены на одну частоту ω</w:t>
            </w:r>
            <w:r w:rsidR="001C3992" w:rsidRPr="00483DE2">
              <w:rPr>
                <w:sz w:val="10"/>
                <w:szCs w:val="12"/>
                <w:vertAlign w:val="subscript"/>
              </w:rPr>
              <w:t>1 </w:t>
            </w:r>
            <w:r w:rsidR="001C3992" w:rsidRPr="00483DE2">
              <w:rPr>
                <w:sz w:val="10"/>
                <w:szCs w:val="12"/>
              </w:rPr>
              <w:t>= ω</w:t>
            </w:r>
            <w:r w:rsidR="001C3992" w:rsidRPr="00483DE2">
              <w:rPr>
                <w:sz w:val="10"/>
                <w:szCs w:val="12"/>
                <w:vertAlign w:val="subscript"/>
              </w:rPr>
              <w:t>2 </w:t>
            </w:r>
            <w:r w:rsidR="001C3992" w:rsidRPr="00483DE2">
              <w:rPr>
                <w:sz w:val="10"/>
                <w:szCs w:val="12"/>
              </w:rPr>
              <w:t>= ω</w:t>
            </w:r>
            <w:r w:rsidR="001C3992" w:rsidRPr="00483DE2">
              <w:rPr>
                <w:sz w:val="10"/>
                <w:szCs w:val="12"/>
                <w:vertAlign w:val="subscript"/>
              </w:rPr>
              <w:t>0</w:t>
            </w:r>
            <w:r w:rsidR="001C3992" w:rsidRPr="00483DE2">
              <w:rPr>
                <w:sz w:val="10"/>
                <w:szCs w:val="12"/>
              </w:rPr>
              <w:t>, то частоты 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56179E14" wp14:editId="6318446C">
                  <wp:extent cx="96715" cy="114300"/>
                  <wp:effectExtent l="0" t="0" r="0" b="0"/>
                  <wp:docPr id="42" name="Рисунок 42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1" cy="1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 w:rsidRPr="00483DE2">
              <w:rPr>
                <w:sz w:val="10"/>
                <w:szCs w:val="12"/>
              </w:rPr>
              <w:t> и 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505D74D" wp14:editId="3C216650">
                  <wp:extent cx="96899" cy="109538"/>
                  <wp:effectExtent l="0" t="0" r="0" b="5080"/>
                  <wp:docPr id="194" name="Рисунок 194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9" cy="10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>
              <w:rPr>
                <w:sz w:val="10"/>
                <w:szCs w:val="12"/>
              </w:rPr>
              <w:t xml:space="preserve"> находятся из </w:t>
            </w:r>
            <w:r w:rsidR="001C3992" w:rsidRPr="00483DE2">
              <w:rPr>
                <w:sz w:val="10"/>
                <w:szCs w:val="12"/>
              </w:rPr>
              <w:t>выражения</w:t>
            </w:r>
            <w:r w:rsidR="001C3992">
              <w:rPr>
                <w:sz w:val="10"/>
                <w:szCs w:val="12"/>
              </w:rPr>
              <w:t xml:space="preserve"> </w:t>
            </w:r>
            <w:r w:rsidR="001C3992" w:rsidRPr="00483DE2">
              <w:rPr>
                <w:sz w:val="10"/>
                <w:szCs w:val="12"/>
              </w:rPr>
              <w:t> 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685ECD86" wp14:editId="17FF6BF1">
                  <wp:extent cx="719137" cy="141259"/>
                  <wp:effectExtent l="0" t="0" r="5080" b="0"/>
                  <wp:docPr id="195" name="Рисунок 195" descr="http://3ys.ru/images/lib/rezim-garmonichnih-kolebanii/clip_image27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3ys.ru/images/lib/rezim-garmonichnih-kolebanii/clip_image27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" cy="1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 w:rsidRPr="00483DE2">
              <w:rPr>
                <w:sz w:val="10"/>
                <w:szCs w:val="12"/>
              </w:rPr>
              <w:t>, т.е. они оказываются равными</w:t>
            </w:r>
            <w:r w:rsidR="001C3992">
              <w:rPr>
                <w:sz w:val="10"/>
                <w:szCs w:val="12"/>
              </w:rPr>
              <w:t xml:space="preserve">  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CDCC35C" wp14:editId="7C3F6CD8">
                  <wp:extent cx="338138" cy="165547"/>
                  <wp:effectExtent l="0" t="0" r="5080" b="6350"/>
                  <wp:docPr id="196" name="Рисунок 196" descr="http://3ys.ru/images/lib/rezim-garmonichnih-kolebanii/clip_image27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3ys.ru/images/lib/rezim-garmonichnih-kolebanii/clip_image27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73" cy="1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 w:rsidRPr="00483DE2">
              <w:rPr>
                <w:sz w:val="10"/>
                <w:szCs w:val="12"/>
              </w:rPr>
              <w:t>    (3.23)</w:t>
            </w:r>
            <w:r w:rsidR="001C3992">
              <w:rPr>
                <w:sz w:val="10"/>
                <w:szCs w:val="12"/>
              </w:rPr>
              <w:t xml:space="preserve"> 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83FA52A" wp14:editId="2CAFF821">
                  <wp:extent cx="369651" cy="180975"/>
                  <wp:effectExtent l="0" t="0" r="0" b="0"/>
                  <wp:docPr id="197" name="Рисунок 197" descr="http://3ys.ru/images/lib/rezim-garmonichnih-kolebanii/clip_image2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3ys.ru/images/lib/rezim-garmonichnih-kolebanii/clip_image2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51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 w:rsidRPr="00483DE2">
              <w:rPr>
                <w:sz w:val="10"/>
                <w:szCs w:val="12"/>
              </w:rPr>
              <w:t>  (3.24)</w:t>
            </w:r>
            <w:r w:rsidR="001C3992">
              <w:rPr>
                <w:sz w:val="10"/>
                <w:szCs w:val="12"/>
              </w:rPr>
              <w:t xml:space="preserve"> </w:t>
            </w:r>
            <w:r w:rsidR="001C3992" w:rsidRPr="00483DE2">
              <w:rPr>
                <w:sz w:val="10"/>
                <w:szCs w:val="12"/>
              </w:rPr>
              <w:t>причем</w:t>
            </w:r>
            <w:proofErr w:type="gramStart"/>
            <w:r w:rsidR="001C3992" w:rsidRPr="00483DE2">
              <w:rPr>
                <w:sz w:val="10"/>
                <w:szCs w:val="12"/>
              </w:rPr>
              <w:t> </w:t>
            </w:r>
            <w:r w:rsidR="001C3992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75CEC27B" wp14:editId="1807E73E">
                  <wp:extent cx="466725" cy="125102"/>
                  <wp:effectExtent l="0" t="0" r="0" b="8255"/>
                  <wp:docPr id="198" name="Рисунок 198" descr="http://3ys.ru/images/lib/rezim-garmonichnih-kolebanii/clip_image28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3ys.ru/images/lib/rezim-garmonichnih-kolebanii/clip_image28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992">
              <w:rPr>
                <w:sz w:val="10"/>
                <w:szCs w:val="12"/>
              </w:rPr>
              <w:t xml:space="preserve">  </w:t>
            </w:r>
            <w:r w:rsidR="00F17B49" w:rsidRPr="00483DE2">
              <w:rPr>
                <w:sz w:val="10"/>
                <w:szCs w:val="12"/>
              </w:rPr>
              <w:t>П</w:t>
            </w:r>
            <w:proofErr w:type="gramEnd"/>
            <w:r w:rsidR="00F17B49" w:rsidRPr="00483DE2">
              <w:rPr>
                <w:sz w:val="10"/>
                <w:szCs w:val="12"/>
              </w:rPr>
              <w:t>ри частотах </w:t>
            </w:r>
            <w:r w:rsidR="00F17B49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023EE110" wp14:editId="414CC461">
                  <wp:extent cx="88656" cy="104775"/>
                  <wp:effectExtent l="0" t="0" r="6985" b="0"/>
                  <wp:docPr id="199" name="Рисунок 199" descr="http://3ys.ru/images/lib/rezim-garmonichnih-kolebanii/clip_image2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3ys.ru/images/lib/rezim-garmonichnih-kolebanii/clip_image2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6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B49" w:rsidRPr="00483DE2">
              <w:rPr>
                <w:sz w:val="10"/>
                <w:szCs w:val="12"/>
              </w:rPr>
              <w:t> и </w:t>
            </w:r>
            <w:r w:rsidR="00F17B49"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3916A577" wp14:editId="34D6AA1C">
                  <wp:extent cx="123825" cy="139976"/>
                  <wp:effectExtent l="0" t="0" r="0" b="0"/>
                  <wp:docPr id="200" name="Рисунок 200" descr="http://3ys.ru/images/lib/rezim-garmonichnih-kolebanii/clip_image27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3ys.ru/images/lib/rezim-garmonichnih-kolebanii/clip_image27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B49" w:rsidRPr="00483DE2">
              <w:rPr>
                <w:sz w:val="10"/>
                <w:szCs w:val="12"/>
              </w:rPr>
              <w:t> сопротивление цепи оказывается минимальным и равным r</w:t>
            </w:r>
            <w:r w:rsidR="00F17B49" w:rsidRPr="00483DE2">
              <w:rPr>
                <w:sz w:val="10"/>
                <w:szCs w:val="12"/>
                <w:vertAlign w:val="subscript"/>
              </w:rPr>
              <w:t>1</w:t>
            </w:r>
            <w:r w:rsidR="00F17B49" w:rsidRPr="00483DE2">
              <w:rPr>
                <w:sz w:val="10"/>
                <w:szCs w:val="12"/>
              </w:rPr>
              <w:t>, а ток I</w:t>
            </w:r>
            <w:r w:rsidR="00F17B49" w:rsidRPr="00483DE2">
              <w:rPr>
                <w:sz w:val="10"/>
                <w:szCs w:val="12"/>
                <w:vertAlign w:val="subscript"/>
              </w:rPr>
              <w:t>1</w:t>
            </w:r>
            <w:r w:rsidR="00F17B49" w:rsidRPr="00483DE2">
              <w:rPr>
                <w:sz w:val="10"/>
                <w:szCs w:val="12"/>
              </w:rPr>
              <w:t>достигает максимальных значений: I</w:t>
            </w:r>
            <w:r w:rsidR="00F17B49" w:rsidRPr="00483DE2">
              <w:rPr>
                <w:sz w:val="10"/>
                <w:szCs w:val="12"/>
                <w:vertAlign w:val="subscript"/>
              </w:rPr>
              <w:t>1</w:t>
            </w:r>
            <w:r w:rsidR="00F17B49" w:rsidRPr="00483DE2">
              <w:rPr>
                <w:sz w:val="10"/>
                <w:szCs w:val="12"/>
              </w:rPr>
              <w:t>= U</w:t>
            </w:r>
            <w:r w:rsidR="00F17B49" w:rsidRPr="00483DE2">
              <w:rPr>
                <w:sz w:val="10"/>
                <w:szCs w:val="12"/>
                <w:vertAlign w:val="subscript"/>
              </w:rPr>
              <w:t>1</w:t>
            </w:r>
            <w:r w:rsidR="00F17B49" w:rsidRPr="00483DE2">
              <w:rPr>
                <w:sz w:val="10"/>
                <w:szCs w:val="12"/>
              </w:rPr>
              <w:t>/r</w:t>
            </w:r>
            <w:r w:rsidR="00F17B49" w:rsidRPr="00483DE2">
              <w:rPr>
                <w:sz w:val="10"/>
                <w:szCs w:val="12"/>
                <w:vertAlign w:val="subscript"/>
              </w:rPr>
              <w:t>1</w:t>
            </w:r>
            <w:r w:rsidR="00F17B49" w:rsidRPr="00483DE2">
              <w:rPr>
                <w:sz w:val="10"/>
                <w:szCs w:val="12"/>
              </w:rPr>
              <w:t>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</w:p>
          <w:p w:rsidR="001867A6" w:rsidRPr="00483DE2" w:rsidRDefault="001867A6" w:rsidP="001867A6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При ω = ω</w:t>
            </w:r>
            <w:r w:rsidRPr="00483DE2">
              <w:rPr>
                <w:sz w:val="10"/>
                <w:szCs w:val="12"/>
                <w:vertAlign w:val="subscript"/>
              </w:rPr>
              <w:t>0</w:t>
            </w:r>
            <w:r w:rsidRPr="00483DE2">
              <w:rPr>
                <w:sz w:val="10"/>
                <w:szCs w:val="12"/>
              </w:rPr>
              <w:t> имеем х</w:t>
            </w:r>
            <w:r w:rsidRPr="00483DE2">
              <w:rPr>
                <w:sz w:val="10"/>
                <w:szCs w:val="12"/>
                <w:vertAlign w:val="subscript"/>
              </w:rPr>
              <w:t>1Э </w:t>
            </w:r>
            <w:r w:rsidRPr="00483DE2">
              <w:rPr>
                <w:sz w:val="10"/>
                <w:szCs w:val="12"/>
              </w:rPr>
              <w:t>=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A48D2E2" wp14:editId="46CEF25B">
                  <wp:extent cx="84455" cy="66675"/>
                  <wp:effectExtent l="0" t="0" r="0" b="9525"/>
                  <wp:docPr id="201" name="Рисунок 201" descr="http://3ys.ru/images/lib/rezim-garmonichnih-kolebanii/clip_image26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3ys.ru/images/lib/rezim-garmonichnih-kolebanii/clip_image26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и ток I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=0. Это можно пояснить следующим образом: при частоте ω</w:t>
            </w:r>
            <w:r w:rsidRPr="00483DE2">
              <w:rPr>
                <w:sz w:val="10"/>
                <w:szCs w:val="12"/>
                <w:vertAlign w:val="subscript"/>
              </w:rPr>
              <w:t>0</w:t>
            </w:r>
            <w:r w:rsidRPr="00483DE2">
              <w:rPr>
                <w:sz w:val="10"/>
                <w:szCs w:val="12"/>
              </w:rPr>
              <w:t> имеет место резонанс во вторичном контуре х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= ωL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 – 1/</w:t>
            </w:r>
            <w:proofErr w:type="gramStart"/>
            <w:r w:rsidRPr="00483DE2">
              <w:rPr>
                <w:sz w:val="10"/>
                <w:szCs w:val="12"/>
              </w:rPr>
              <w:t xml:space="preserve">( </w:t>
            </w:r>
            <w:proofErr w:type="gramEnd"/>
            <w:r w:rsidRPr="00483DE2">
              <w:rPr>
                <w:sz w:val="10"/>
                <w:szCs w:val="12"/>
              </w:rPr>
              <w:t>ωC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)=0, и при условии r</w:t>
            </w:r>
            <w:r w:rsidRPr="00483DE2">
              <w:rPr>
                <w:sz w:val="10"/>
                <w:szCs w:val="12"/>
                <w:vertAlign w:val="subscript"/>
              </w:rPr>
              <w:t>2 </w:t>
            </w:r>
            <w:r w:rsidRPr="00483DE2">
              <w:rPr>
                <w:sz w:val="10"/>
                <w:szCs w:val="12"/>
              </w:rPr>
              <w:t>= 0 получается z</w:t>
            </w:r>
            <w:r w:rsidRPr="00483DE2">
              <w:rPr>
                <w:sz w:val="10"/>
                <w:szCs w:val="12"/>
                <w:vertAlign w:val="subscript"/>
              </w:rPr>
              <w:t>2 </w:t>
            </w:r>
            <w:r w:rsidRPr="00483DE2">
              <w:rPr>
                <w:sz w:val="10"/>
                <w:szCs w:val="12"/>
              </w:rPr>
              <w:t>= 0. Как видно из уравнения для второго контура, при конечном значении тока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0C346720" wp14:editId="5164F6D6">
                  <wp:extent cx="100012" cy="140017"/>
                  <wp:effectExtent l="0" t="0" r="0" b="0"/>
                  <wp:docPr id="202" name="Рисунок 202" descr="http://3ys.ru/images/lib/rezim-garmonichnih-kolebanii/clip_image1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3ys.ru/images/lib/rezim-garmonichnih-kolebanii/clip_image1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" cy="14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ЭДС взаимной индукции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95E6322" wp14:editId="250DDEB4">
                  <wp:extent cx="273845" cy="109538"/>
                  <wp:effectExtent l="0" t="0" r="0" b="5080"/>
                  <wp:docPr id="203" name="Рисунок 203" descr="http://3ys.ru/images/lib/rezim-garmonichnih-kolebanii/clip_image28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3ys.ru/images/lib/rezim-garmonichnih-kolebanii/clip_image28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5" cy="10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должна быть равна нулю, т.е. I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=0. Ток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20256095" wp14:editId="54F6E8A7">
                  <wp:extent cx="83526" cy="114300"/>
                  <wp:effectExtent l="0" t="0" r="0" b="0"/>
                  <wp:docPr id="204" name="Рисунок 204" descr="http://3ys.ru/images/lib/rezim-garmonichnih-kolebanii/clip_image2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3ys.ru/images/lib/rezim-garmonichnih-kolebanii/clip_image2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2" cy="1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устанавливается таким, чтобы ЭДС взаимной индукции </w:t>
            </w:r>
            <w:r w:rsidRPr="00483DE2">
              <w:rPr>
                <w:noProof/>
                <w:sz w:val="10"/>
                <w:szCs w:val="12"/>
                <w:vertAlign w:val="subscript"/>
                <w:lang w:eastAsia="ru-RU"/>
              </w:rPr>
              <w:drawing>
                <wp:inline distT="0" distB="0" distL="0" distR="0" wp14:anchorId="1F48352C" wp14:editId="302C9F0B">
                  <wp:extent cx="269997" cy="104775"/>
                  <wp:effectExtent l="0" t="0" r="0" b="0"/>
                  <wp:docPr id="205" name="Рисунок 205" descr="http://3ys.ru/images/lib/rezim-garmonichnih-kolebanii/clip_image28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3ys.ru/images/lib/rezim-garmonichnih-kolebanii/clip_image28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" cy="1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sz w:val="10"/>
                <w:szCs w:val="12"/>
              </w:rPr>
              <w:t> со стороны второго контура урав</w:t>
            </w:r>
            <w:r w:rsidRPr="00483DE2">
              <w:rPr>
                <w:sz w:val="10"/>
                <w:szCs w:val="12"/>
              </w:rPr>
              <w:softHyphen/>
              <w:t>новесила приложенное к первому контуру напряжение, что видно из первого уравнения при I</w:t>
            </w:r>
            <w:r w:rsidRPr="00483DE2">
              <w:rPr>
                <w:sz w:val="10"/>
                <w:szCs w:val="12"/>
                <w:vertAlign w:val="subscript"/>
              </w:rPr>
              <w:t>1 </w:t>
            </w:r>
            <w:r w:rsidRPr="00483DE2">
              <w:rPr>
                <w:sz w:val="10"/>
                <w:szCs w:val="12"/>
              </w:rPr>
              <w:t>= 0. Этот случай по своему характеру аналогичен резонансу токов в контуре без потерь.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2) </w:t>
            </w:r>
            <w:r w:rsidRPr="00483DE2">
              <w:rPr>
                <w:sz w:val="10"/>
                <w:szCs w:val="12"/>
              </w:rPr>
              <w:t>Метод интеграла Дюамеля целесообразно применять в тех случаях, когда известна или легко находится реакция на единичную функцию, а воздействующая функция имеет кусочно-аналитическую форму. Идея применения метода состоит в следующем. Входной сигнал представляется в виде суммы (в общем случае бесконечной) стандартных сигналов, для которых отклик системы </w:t>
            </w:r>
            <w:r w:rsidRPr="00483DE2">
              <w:rPr>
                <w:i/>
                <w:iCs/>
                <w:sz w:val="10"/>
                <w:szCs w:val="12"/>
              </w:rPr>
              <w:t>h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), называемый переходной функцией, известен. В качестве стандартного сигнала используется ступенчатая функция Хэвисайда </w:t>
            </w:r>
            <w:r w:rsidRPr="00483DE2">
              <w:rPr>
                <w:i/>
                <w:iCs/>
                <w:sz w:val="10"/>
                <w:szCs w:val="12"/>
              </w:rPr>
              <w:t>H(t)</w:t>
            </w:r>
            <w:r w:rsidRPr="00483DE2">
              <w:rPr>
                <w:sz w:val="10"/>
                <w:szCs w:val="12"/>
              </w:rPr>
              <w:t>. Отклик системы выражается в виде интеграла от произведения задержанного </w:t>
            </w:r>
            <w:r w:rsidRPr="00483DE2">
              <w:rPr>
                <w:i/>
                <w:iCs/>
                <w:sz w:val="10"/>
                <w:szCs w:val="12"/>
              </w:rPr>
              <w:t>h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 на входное воздействие (свёртка функций), который носит назв</w:t>
            </w:r>
            <w:r w:rsidR="00F17B49">
              <w:rPr>
                <w:sz w:val="10"/>
                <w:szCs w:val="12"/>
              </w:rPr>
              <w:t xml:space="preserve">. </w:t>
            </w:r>
            <w:r w:rsidRPr="00483DE2">
              <w:rPr>
                <w:sz w:val="10"/>
                <w:szCs w:val="12"/>
              </w:rPr>
              <w:t>интеграла Дюамеля.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Если входной сигнал системы описывается функцией </w:t>
            </w:r>
            <w:r w:rsidRPr="00483DE2">
              <w:rPr>
                <w:i/>
                <w:iCs/>
                <w:sz w:val="10"/>
                <w:szCs w:val="12"/>
              </w:rPr>
              <w:t>U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), реакция системы на этот сигнал выражается формулой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ADE3C78" wp14:editId="7AC28867">
                  <wp:extent cx="1238250" cy="152960"/>
                  <wp:effectExtent l="0" t="0" r="0" b="0"/>
                  <wp:docPr id="206" name="Рисунок 206" descr="&#10;Y(t)= U(0) \cdot h(t) + \int_0^t U'(\tau)h(t-\tau)d\tau,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&#10;Y(t)= U(0) \cdot h(t) + \int_0^t U'(\tau)h(t-\tau)d\tau,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74" cy="1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Где</w:t>
            </w:r>
            <w:proofErr w:type="gramStart"/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13F7DC32" wp14:editId="26C7188C">
                  <wp:extent cx="390525" cy="128188"/>
                  <wp:effectExtent l="0" t="0" r="0" b="5715"/>
                  <wp:docPr id="207" name="Рисунок 207" descr="U'(\tau) = \frac {dU(\tau)}{d\tau}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U'(\tau) = \frac {dU(\tau)}{d\tau}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05" cy="12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B49"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>В</w:t>
            </w:r>
            <w:proofErr w:type="gramEnd"/>
            <w:r w:rsidRPr="00483DE2">
              <w:rPr>
                <w:sz w:val="10"/>
                <w:szCs w:val="12"/>
              </w:rPr>
              <w:t xml:space="preserve"> случае, если входной сигнал составной и функция </w:t>
            </w:r>
            <w:r w:rsidRPr="00483DE2">
              <w:rPr>
                <w:i/>
                <w:iCs/>
                <w:sz w:val="10"/>
                <w:szCs w:val="12"/>
              </w:rPr>
              <w:t>U</w:t>
            </w:r>
            <w:r w:rsidRPr="00483DE2">
              <w:rPr>
                <w:sz w:val="10"/>
                <w:szCs w:val="12"/>
              </w:rPr>
              <w:t>(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</w:rPr>
              <w:t>) испытывает разрывы (моменты времени 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, 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2</w:t>
            </w:r>
            <w:r w:rsidRPr="00483DE2">
              <w:rPr>
                <w:sz w:val="10"/>
                <w:szCs w:val="12"/>
              </w:rPr>
              <w:t> на рис.2), то вышеуказанная формула справедлива только на интервале [0,</w:t>
            </w:r>
            <w:r w:rsidRPr="00483DE2">
              <w:rPr>
                <w:i/>
                <w:iCs/>
                <w:sz w:val="10"/>
                <w:szCs w:val="12"/>
              </w:rPr>
              <w:t>t</w:t>
            </w:r>
            <w:r w:rsidRPr="00483DE2">
              <w:rPr>
                <w:sz w:val="10"/>
                <w:szCs w:val="12"/>
                <w:vertAlign w:val="subscript"/>
              </w:rPr>
              <w:t>1</w:t>
            </w:r>
            <w:r w:rsidRPr="00483DE2">
              <w:rPr>
                <w:sz w:val="10"/>
                <w:szCs w:val="12"/>
              </w:rPr>
              <w:t>]:</w:t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F05770B" wp14:editId="4FB4C613">
                  <wp:extent cx="1177243" cy="138112"/>
                  <wp:effectExtent l="0" t="0" r="4445" b="0"/>
                  <wp:docPr id="208" name="Рисунок 208" descr="&#10;Y_1(t)= U_1(0) \cdot h(t) + \int_0^{t_1} U_1'(\tau)h(t-\tau)d\tau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&#10;Y_1(t)= U_1(0) \cdot h(t) + \int_0^{t_1} U_1'(\tau)h(t-\tau)d\tau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52" cy="13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2"/>
              </w:rPr>
              <w:t xml:space="preserve"> </w:t>
            </w:r>
            <w:r w:rsidRPr="00483DE2">
              <w:rPr>
                <w:sz w:val="10"/>
                <w:szCs w:val="12"/>
              </w:rPr>
              <w:t xml:space="preserve">Отклик на остальных интервалах </w:t>
            </w:r>
            <w:proofErr w:type="spellStart"/>
            <w:r w:rsidRPr="00483DE2">
              <w:rPr>
                <w:sz w:val="10"/>
                <w:szCs w:val="12"/>
              </w:rPr>
              <w:t>вычисл</w:t>
            </w:r>
            <w:proofErr w:type="spellEnd"/>
            <w:r w:rsidR="00F17B49">
              <w:rPr>
                <w:sz w:val="10"/>
                <w:szCs w:val="12"/>
              </w:rPr>
              <w:t>.</w:t>
            </w:r>
            <w:r w:rsidRPr="00483DE2">
              <w:rPr>
                <w:sz w:val="10"/>
                <w:szCs w:val="12"/>
              </w:rPr>
              <w:t xml:space="preserve"> по формулам: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51FA203" wp14:editId="09974880">
                  <wp:extent cx="1662113" cy="134766"/>
                  <wp:effectExtent l="0" t="0" r="0" b="0"/>
                  <wp:docPr id="209" name="Рисунок 209" descr="&#10;Y_2(t)= Y_1(t) + \left[ U_2(t_1)-U_1(t_1) \right] \cdot h(t-t_1) + \int_{t_1}^{t_2} U_2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&#10;Y_2(t)= Y_1(t) + \left[ U_2(t_1)-U_1(t_1) \right] \cdot h(t-t_1) + \int_{t_1}^{t_2} U_2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13" cy="13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DE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BC51033" wp14:editId="220B22C3">
                  <wp:extent cx="1776413" cy="152264"/>
                  <wp:effectExtent l="0" t="0" r="0" b="635"/>
                  <wp:docPr id="210" name="Рисунок 210" descr="&#10;Y_3(t)= Y_2(t) +\left[ U_3(t_2)-U_2(t_2) \right] \cdot h(t-t_2) + \int_{t_2}^{\mathcal{1}} U_3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&#10;Y_3(t)= Y_2(t) +\left[ U_3(t_2)-U_2(t_2) \right] \cdot h(t-t_2) + \int_{t_2}^{\mathcal{1}} U_3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36" cy="1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  <w:r w:rsidRPr="00483DE2">
              <w:rPr>
                <w:sz w:val="10"/>
                <w:szCs w:val="12"/>
              </w:rPr>
              <w:t>Последние формулы означают, что</w:t>
            </w:r>
          </w:p>
          <w:p w:rsidR="00483DE2" w:rsidRPr="00483DE2" w:rsidRDefault="000371B6" w:rsidP="000371B6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="00483DE2" w:rsidRPr="00483DE2">
              <w:rPr>
                <w:sz w:val="10"/>
                <w:szCs w:val="12"/>
              </w:rPr>
              <w:t>Отклик системы, возникший на ранних этапах развития процесса, продолжает действовать во всех последующих интервалах времени;</w:t>
            </w:r>
          </w:p>
          <w:p w:rsidR="00483DE2" w:rsidRPr="00483DE2" w:rsidRDefault="00F17B49" w:rsidP="00F17B49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="00483DE2" w:rsidRPr="00483DE2">
              <w:rPr>
                <w:sz w:val="10"/>
                <w:szCs w:val="12"/>
              </w:rPr>
              <w:t>Разрыв функции в момент времени </w:t>
            </w:r>
            <w:proofErr w:type="spellStart"/>
            <w:proofErr w:type="gramStart"/>
            <w:r w:rsidR="00483DE2" w:rsidRPr="00483DE2">
              <w:rPr>
                <w:i/>
                <w:iCs/>
                <w:sz w:val="10"/>
                <w:szCs w:val="12"/>
              </w:rPr>
              <w:t>t</w:t>
            </w:r>
            <w:proofErr w:type="gramEnd"/>
            <w:r w:rsidR="00483DE2"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="00483DE2" w:rsidRPr="00483DE2">
              <w:rPr>
                <w:sz w:val="10"/>
                <w:szCs w:val="12"/>
              </w:rPr>
              <w:t> на величину </w:t>
            </w:r>
            <w:r w:rsidR="00483DE2" w:rsidRPr="00483DE2">
              <w:rPr>
                <w:i/>
                <w:iCs/>
                <w:sz w:val="10"/>
                <w:szCs w:val="12"/>
              </w:rPr>
              <w:t>E</w:t>
            </w:r>
            <w:r w:rsidR="00483DE2" w:rsidRPr="00483DE2">
              <w:rPr>
                <w:sz w:val="10"/>
                <w:szCs w:val="12"/>
              </w:rPr>
              <w:t> эквивалентен прибавлению или вычитанию из входного сигнала единичной функции с соответствующим коэффициентом и сдвинутой на соответствующий интервал времени (</w:t>
            </w:r>
            <w:r w:rsidR="00483DE2" w:rsidRPr="00483DE2">
              <w:rPr>
                <w:i/>
                <w:iCs/>
                <w:sz w:val="10"/>
                <w:szCs w:val="12"/>
              </w:rPr>
              <w:t>E</w:t>
            </w:r>
            <w:r w:rsidR="00483DE2" w:rsidRPr="00483DE2">
              <w:rPr>
                <w:sz w:val="10"/>
                <w:szCs w:val="12"/>
              </w:rPr>
              <w:t>·1(</w:t>
            </w:r>
            <w:r w:rsidR="00483DE2" w:rsidRPr="00483DE2">
              <w:rPr>
                <w:i/>
                <w:iCs/>
                <w:sz w:val="10"/>
                <w:szCs w:val="12"/>
              </w:rPr>
              <w:t>t</w:t>
            </w:r>
            <w:r w:rsidR="00483DE2" w:rsidRPr="00483DE2">
              <w:rPr>
                <w:sz w:val="10"/>
                <w:szCs w:val="12"/>
              </w:rPr>
              <w:t> – </w:t>
            </w:r>
            <w:proofErr w:type="spellStart"/>
            <w:r w:rsidR="00483DE2" w:rsidRPr="00483DE2">
              <w:rPr>
                <w:i/>
                <w:iCs/>
                <w:sz w:val="10"/>
                <w:szCs w:val="12"/>
              </w:rPr>
              <w:t>t</w:t>
            </w:r>
            <w:r w:rsidR="00483DE2"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="00483DE2" w:rsidRPr="00483DE2">
              <w:rPr>
                <w:sz w:val="10"/>
                <w:szCs w:val="12"/>
              </w:rPr>
              <w:t>)), что прибавляет в отклику системы дополнительный сигнал </w:t>
            </w:r>
            <w:proofErr w:type="spellStart"/>
            <w:r w:rsidR="00483DE2" w:rsidRPr="00483DE2">
              <w:rPr>
                <w:i/>
                <w:iCs/>
                <w:sz w:val="10"/>
                <w:szCs w:val="12"/>
              </w:rPr>
              <w:t>E</w:t>
            </w:r>
            <w:r w:rsidR="00483DE2" w:rsidRPr="00483DE2">
              <w:rPr>
                <w:sz w:val="10"/>
                <w:szCs w:val="12"/>
              </w:rPr>
              <w:t>·</w:t>
            </w:r>
            <w:r w:rsidR="00483DE2" w:rsidRPr="00483DE2">
              <w:rPr>
                <w:i/>
                <w:iCs/>
                <w:sz w:val="10"/>
                <w:szCs w:val="12"/>
              </w:rPr>
              <w:t>h</w:t>
            </w:r>
            <w:proofErr w:type="spellEnd"/>
            <w:r w:rsidR="00483DE2" w:rsidRPr="00483DE2">
              <w:rPr>
                <w:sz w:val="10"/>
                <w:szCs w:val="12"/>
              </w:rPr>
              <w:t>(</w:t>
            </w:r>
            <w:r w:rsidR="00483DE2" w:rsidRPr="00483DE2">
              <w:rPr>
                <w:i/>
                <w:iCs/>
                <w:sz w:val="10"/>
                <w:szCs w:val="12"/>
              </w:rPr>
              <w:t>t</w:t>
            </w:r>
            <w:r w:rsidR="00483DE2" w:rsidRPr="00483DE2">
              <w:rPr>
                <w:sz w:val="10"/>
                <w:szCs w:val="12"/>
              </w:rPr>
              <w:t> – </w:t>
            </w:r>
            <w:proofErr w:type="spellStart"/>
            <w:r w:rsidR="00483DE2" w:rsidRPr="00483DE2">
              <w:rPr>
                <w:i/>
                <w:iCs/>
                <w:sz w:val="10"/>
                <w:szCs w:val="12"/>
              </w:rPr>
              <w:t>t</w:t>
            </w:r>
            <w:r w:rsidR="00483DE2" w:rsidRPr="00483DE2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="00483DE2" w:rsidRPr="00483DE2">
              <w:rPr>
                <w:sz w:val="10"/>
                <w:szCs w:val="12"/>
              </w:rPr>
              <w:t>);</w:t>
            </w:r>
          </w:p>
          <w:p w:rsidR="00483DE2" w:rsidRPr="00483DE2" w:rsidRDefault="00F17B49" w:rsidP="00F17B49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 xml:space="preserve">- </w:t>
            </w:r>
            <w:r w:rsidR="00483DE2" w:rsidRPr="00483DE2">
              <w:rPr>
                <w:sz w:val="10"/>
                <w:szCs w:val="12"/>
              </w:rPr>
              <w:t>К указанным выше сигналам отклика в последующие интервалы времени прибавляются отклики, вычисленные по тем же формулам с учётом сдвига входного сигнала на соответствующее время.</w:t>
            </w:r>
          </w:p>
          <w:p w:rsidR="00483DE2" w:rsidRPr="00483DE2" w:rsidRDefault="00483DE2" w:rsidP="00483DE2">
            <w:pPr>
              <w:rPr>
                <w:sz w:val="10"/>
                <w:szCs w:val="12"/>
              </w:rPr>
            </w:pPr>
          </w:p>
          <w:p w:rsidR="001867A6" w:rsidRPr="00483DE2" w:rsidRDefault="001867A6" w:rsidP="001867A6">
            <w:pPr>
              <w:rPr>
                <w:sz w:val="10"/>
                <w:szCs w:val="12"/>
              </w:rPr>
            </w:pPr>
          </w:p>
        </w:tc>
      </w:tr>
      <w:tr w:rsidR="001867A6" w:rsidRPr="001867A6" w:rsidTr="000A1F67">
        <w:trPr>
          <w:cantSplit/>
          <w:trHeight w:hRule="exact" w:val="3969"/>
        </w:trPr>
        <w:tc>
          <w:tcPr>
            <w:tcW w:w="5920" w:type="dxa"/>
          </w:tcPr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3FEF33B3" wp14:editId="569F2DCC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635</wp:posOffset>
                  </wp:positionV>
                  <wp:extent cx="641350" cy="575945"/>
                  <wp:effectExtent l="0" t="0" r="6350" b="0"/>
                  <wp:wrapSquare wrapText="bothSides"/>
                  <wp:docPr id="93" name="Рисунок 93" descr="http://www.px-pict.com/5/3/3/1/im10/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x-pict.com/5/3/3/1/im10/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14"/>
                <w:szCs w:val="12"/>
              </w:rPr>
              <w:t xml:space="preserve">17. </w:t>
            </w:r>
            <w:r>
              <w:rPr>
                <w:sz w:val="10"/>
                <w:szCs w:val="12"/>
              </w:rPr>
              <w:t xml:space="preserve">1) </w:t>
            </w:r>
            <w:r w:rsidRPr="00E37AD5">
              <w:rPr>
                <w:sz w:val="10"/>
                <w:szCs w:val="12"/>
              </w:rPr>
              <w:t xml:space="preserve">Положим, что имеется четырехполюсник, не содержащий независимых источников электрической энергии. </w:t>
            </w:r>
            <w:proofErr w:type="gramStart"/>
            <w:r w:rsidRPr="00E37AD5">
              <w:rPr>
                <w:sz w:val="10"/>
                <w:szCs w:val="12"/>
              </w:rPr>
              <w:t xml:space="preserve">Электрические цепи, присоединенные к выводам </w:t>
            </w:r>
            <w:r w:rsidRPr="00E37AD5">
              <w:rPr>
                <w:sz w:val="10"/>
                <w:szCs w:val="12"/>
                <w:lang w:val="en-US"/>
              </w:rPr>
              <w:t>n</w:t>
            </w:r>
            <w:r w:rsidRPr="00E37AD5">
              <w:rPr>
                <w:sz w:val="10"/>
                <w:szCs w:val="12"/>
              </w:rPr>
              <w:t xml:space="preserve"> – </w:t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</w:rPr>
              <w:softHyphen/>
            </w:r>
            <w:r w:rsidRPr="00E37AD5">
              <w:rPr>
                <w:sz w:val="10"/>
                <w:szCs w:val="12"/>
                <w:lang w:val="en-US"/>
              </w:rPr>
              <w:t>m</w:t>
            </w:r>
            <w:r w:rsidRPr="00E37AD5">
              <w:rPr>
                <w:sz w:val="10"/>
                <w:szCs w:val="12"/>
              </w:rPr>
              <w:t xml:space="preserve"> и </w:t>
            </w:r>
            <w:r w:rsidRPr="00E37AD5">
              <w:rPr>
                <w:sz w:val="10"/>
                <w:szCs w:val="12"/>
                <w:lang w:val="en-US"/>
              </w:rPr>
              <w:t>q</w:t>
            </w:r>
            <w:r w:rsidRPr="00E37AD5">
              <w:rPr>
                <w:sz w:val="10"/>
                <w:szCs w:val="12"/>
              </w:rPr>
              <w:t xml:space="preserve"> – </w:t>
            </w:r>
            <w:r w:rsidRPr="00E37AD5">
              <w:rPr>
                <w:sz w:val="10"/>
                <w:szCs w:val="12"/>
                <w:lang w:val="en-US"/>
              </w:rPr>
              <w:t>p</w:t>
            </w:r>
            <w:r w:rsidRPr="00E37AD5">
              <w:rPr>
                <w:sz w:val="10"/>
                <w:szCs w:val="12"/>
              </w:rPr>
              <w:t xml:space="preserve">, могут быть на основании теоремы компенсации в любом режиме замещены источниками э. д. с.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</m:oMath>
            <w:r w:rsidRPr="00E37AD5">
              <w:rPr>
                <w:sz w:val="10"/>
                <w:szCs w:val="12"/>
              </w:rPr>
              <w:t xml:space="preserve">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="00473F40">
              <w:rPr>
                <w:sz w:val="10"/>
                <w:szCs w:val="12"/>
              </w:rPr>
              <w:t>,</w:t>
            </w:r>
            <w:r w:rsidRPr="00E37AD5">
              <w:rPr>
                <w:sz w:val="10"/>
                <w:szCs w:val="12"/>
              </w:rPr>
              <w:t xml:space="preserve"> которые могут рассматриваться как контурные э. д. с., включенные в два независимых контура четырехполюсника, а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-</m:t>
                  </m:r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-</m:t>
                  </m:r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как контурные токи.</w:t>
            </w:r>
            <w:proofErr w:type="gramEnd"/>
            <w:r w:rsidRPr="00E37AD5">
              <w:rPr>
                <w:sz w:val="10"/>
                <w:szCs w:val="12"/>
              </w:rPr>
              <w:t xml:space="preserve"> Соотношения между напряжениями и токами на входе и выходе четырехполюсника могут быть записаны в виде следующих ниже шести форм уравнений: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1)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Y</m:t>
                  </m:r>
                </m:e>
              </m:d>
            </m:oMath>
            <w:r w:rsidR="00473F40">
              <w:rPr>
                <w:sz w:val="10"/>
                <w:szCs w:val="12"/>
              </w:rPr>
              <w:t>:</w:t>
            </w:r>
            <w:r w:rsidRPr="00E37AD5"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(1)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2)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(2)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3)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(3)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4)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(4)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5)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H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(5)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'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6) Форма 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G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0"/>
                  <w:szCs w:val="12"/>
                </w:rPr>
                <m:t>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выражаются в зависимости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E37AD5">
              <w:rPr>
                <w:sz w:val="10"/>
                <w:szCs w:val="12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'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E37AD5">
              <w:rPr>
                <w:sz w:val="10"/>
                <w:szCs w:val="12"/>
              </w:rPr>
              <w:t>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 xml:space="preserve">(6)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I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.</m:t>
                      </m:r>
                    </m:e>
                  </m:eqArr>
                </m:e>
              </m:d>
            </m:oMath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Коэффициенты и определители каждой системы уравнений четырехполюсника могут быть выражены через коэффициенты и определители другой системы.</w:t>
            </w:r>
          </w:p>
          <w:p w:rsidR="001867A6" w:rsidRPr="00E37AD5" w:rsidRDefault="001867A6" w:rsidP="001867A6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E37AD5" w:rsidRPr="00E37AD5" w:rsidRDefault="00E37AD5" w:rsidP="006F4102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2)</w:t>
            </w:r>
            <w:r w:rsidRPr="00E3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F4102">
              <w:rPr>
                <w:sz w:val="10"/>
                <w:szCs w:val="12"/>
              </w:rPr>
              <w:t>см. билет 16 (2)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В случае</w:t>
            </w:r>
            <w:proofErr w:type="gramStart"/>
            <w:r w:rsidRPr="00E37AD5">
              <w:rPr>
                <w:sz w:val="10"/>
                <w:szCs w:val="12"/>
              </w:rPr>
              <w:t>,</w:t>
            </w:r>
            <w:proofErr w:type="gramEnd"/>
            <w:r w:rsidRPr="00E37AD5">
              <w:rPr>
                <w:sz w:val="10"/>
                <w:szCs w:val="12"/>
              </w:rPr>
              <w:t xml:space="preserve"> если входной сигнал составной и функция </w:t>
            </w:r>
            <w:r w:rsidRPr="00E37AD5">
              <w:rPr>
                <w:i/>
                <w:iCs/>
                <w:sz w:val="10"/>
                <w:szCs w:val="12"/>
              </w:rPr>
              <w:t>U</w:t>
            </w:r>
            <w:r w:rsidRPr="00E37AD5">
              <w:rPr>
                <w:sz w:val="10"/>
                <w:szCs w:val="12"/>
              </w:rPr>
              <w:t>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) испытывает разрывы (моменты времени 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1</w:t>
            </w:r>
            <w:r w:rsidRPr="00E37AD5">
              <w:rPr>
                <w:sz w:val="10"/>
                <w:szCs w:val="12"/>
              </w:rPr>
              <w:t>, 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2</w:t>
            </w:r>
            <w:r w:rsidRPr="00E37AD5">
              <w:rPr>
                <w:sz w:val="10"/>
                <w:szCs w:val="12"/>
              </w:rPr>
              <w:t> на рис.2), то вышеуказанная формула справедлива только на интервале [0,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1</w:t>
            </w:r>
            <w:r w:rsidRPr="00E37AD5">
              <w:rPr>
                <w:sz w:val="10"/>
                <w:szCs w:val="12"/>
              </w:rPr>
              <w:t>]: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33ACC7CC" wp14:editId="0679AB0A">
                  <wp:extent cx="1033153" cy="121208"/>
                  <wp:effectExtent l="0" t="0" r="0" b="0"/>
                  <wp:docPr id="153" name="Рисунок 153" descr="&#10;Y_1(t)= U_1(0) \cdot h(t) + \int_0^{t_1} U_1'(\tau)h(t-\tau)d\tau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&#10;Y_1(t)= U_1(0) \cdot h(t) + \int_0^{t_1} U_1'(\tau)h(t-\tau)d\tau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37" cy="12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0"/>
                <w:szCs w:val="12"/>
              </w:rPr>
              <w:t>чё</w:t>
            </w:r>
            <w:proofErr w:type="spellEnd"/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Отклик на остальных интервалах вычисляется по формулам: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4A34E84" wp14:editId="0807D40E">
                  <wp:extent cx="1977235" cy="160317"/>
                  <wp:effectExtent l="0" t="0" r="4445" b="0"/>
                  <wp:docPr id="154" name="Рисунок 154" descr="&#10;Y_2(t)= Y_1(t) + \left[ U_2(t_1)-U_1(t_1) \right] \cdot h(t-t_1) + \int_{t_1}^{t_2} U_2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&#10;Y_2(t)= Y_1(t) + \left[ U_2(t_1)-U_1(t_1) \right] \cdot h(t-t_1) + \int_{t_1}^{t_2} U_2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87" cy="16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F5ED61C" wp14:editId="6448AC6A">
                  <wp:extent cx="1977242" cy="169478"/>
                  <wp:effectExtent l="0" t="0" r="0" b="2540"/>
                  <wp:docPr id="157" name="Рисунок 157" descr="&#10;Y_3(t)= Y_2(t) +\left[ U_3(t_2)-U_2(t_2) \right] \cdot h(t-t_2) + \int_{t_2}^{\mathcal{1}} U_3'(\tau)h(t-\tau)d\tau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&#10;Y_3(t)= Y_2(t) +\left[ U_3(t_2)-U_2(t_2) \right] \cdot h(t-t_2) + \int_{t_2}^{\mathcal{1}} U_3'(\tau)h(t-\tau)d\tau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76" cy="16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Последние формулы означают, что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- Отклик системы, возникший на ранних этапах развития процесса, продолжает действовать во всех последующих интервалах времени;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- Разрыв функции в момент времени </w:t>
            </w:r>
            <w:proofErr w:type="spellStart"/>
            <w:proofErr w:type="gramStart"/>
            <w:r w:rsidRPr="00E37AD5">
              <w:rPr>
                <w:i/>
                <w:iCs/>
                <w:sz w:val="10"/>
                <w:szCs w:val="12"/>
              </w:rPr>
              <w:t>t</w:t>
            </w:r>
            <w:proofErr w:type="gramEnd"/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 на величину </w:t>
            </w:r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 эквивалентен прибавлению или вычитанию из входного сигнала единичной функции с соответствующим коэффициентом и сдвинутой на соответствующий интервал времени (</w:t>
            </w:r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·1(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 –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)), что прибавляет в отклику системы дополнительный сигнал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E</w:t>
            </w:r>
            <w:r w:rsidRPr="00E37AD5">
              <w:rPr>
                <w:sz w:val="10"/>
                <w:szCs w:val="12"/>
              </w:rPr>
              <w:t>·</w:t>
            </w:r>
            <w:r w:rsidRPr="00E37AD5">
              <w:rPr>
                <w:i/>
                <w:iCs/>
                <w:sz w:val="10"/>
                <w:szCs w:val="12"/>
              </w:rPr>
              <w:t>h</w:t>
            </w:r>
            <w:proofErr w:type="spellEnd"/>
            <w:r w:rsidRPr="00E37AD5">
              <w:rPr>
                <w:sz w:val="10"/>
                <w:szCs w:val="12"/>
              </w:rPr>
              <w:t>(</w:t>
            </w:r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</w:rPr>
              <w:t> – </w:t>
            </w:r>
            <w:proofErr w:type="spellStart"/>
            <w:r w:rsidRPr="00E37AD5">
              <w:rPr>
                <w:i/>
                <w:iCs/>
                <w:sz w:val="10"/>
                <w:szCs w:val="12"/>
              </w:rPr>
              <w:t>t</w:t>
            </w:r>
            <w:r w:rsidRPr="00E37AD5">
              <w:rPr>
                <w:sz w:val="10"/>
                <w:szCs w:val="12"/>
                <w:vertAlign w:val="subscript"/>
              </w:rPr>
              <w:t>р</w:t>
            </w:r>
            <w:proofErr w:type="spellEnd"/>
            <w:r w:rsidRPr="00E37AD5">
              <w:rPr>
                <w:sz w:val="10"/>
                <w:szCs w:val="12"/>
              </w:rPr>
              <w:t>);</w:t>
            </w:r>
          </w:p>
          <w:p w:rsidR="00E37AD5" w:rsidRPr="00E37AD5" w:rsidRDefault="00E37AD5" w:rsidP="00E37AD5">
            <w:pPr>
              <w:rPr>
                <w:sz w:val="10"/>
                <w:szCs w:val="12"/>
              </w:rPr>
            </w:pPr>
            <w:r w:rsidRPr="00E37AD5">
              <w:rPr>
                <w:sz w:val="10"/>
                <w:szCs w:val="12"/>
              </w:rPr>
              <w:t>К указанным выше сигналам отклика в последующие интервалы времени прибавляются отклики, вычисленные по тем же формулам с учётом сдвига входного сигнала на соответствующее время.</w:t>
            </w:r>
          </w:p>
          <w:p w:rsidR="00E37AD5" w:rsidRPr="00E37AD5" w:rsidRDefault="006F4102" w:rsidP="00E37AD5">
            <w:pPr>
              <w:rPr>
                <w:sz w:val="12"/>
                <w:szCs w:val="12"/>
              </w:rPr>
            </w:pPr>
            <w:r w:rsidRPr="00E37AD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30B39D8" wp14:editId="70B6FD6A">
                  <wp:extent cx="706120" cy="513715"/>
                  <wp:effectExtent l="0" t="0" r="0" b="635"/>
                  <wp:docPr id="178" name="Рисунок 178" descr="C:\Users\Asus\Desktop\Интеграл_Дюамеля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Asus\Desktop\Интеграл_Дюамеля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  <w:szCs w:val="12"/>
              </w:rPr>
              <w:t xml:space="preserve"> </w:t>
            </w:r>
            <w:r w:rsidR="00E37AD5" w:rsidRPr="00E37AD5">
              <w:rPr>
                <w:sz w:val="12"/>
                <w:szCs w:val="12"/>
              </w:rPr>
              <w:t>рис.2</w:t>
            </w:r>
          </w:p>
          <w:p w:rsidR="00E37AD5" w:rsidRPr="00E37AD5" w:rsidRDefault="00E37AD5" w:rsidP="00E37AD5">
            <w:pPr>
              <w:rPr>
                <w:b/>
                <w:sz w:val="12"/>
                <w:szCs w:val="12"/>
              </w:rPr>
            </w:pPr>
            <w:r w:rsidRPr="00E37AD5">
              <w:rPr>
                <w:b/>
                <w:sz w:val="12"/>
                <w:szCs w:val="12"/>
              </w:rPr>
              <w:t>Функция Дирака</w:t>
            </w:r>
          </w:p>
          <w:p w:rsidR="00E37AD5" w:rsidRPr="00E37AD5" w:rsidRDefault="00E37AD5" w:rsidP="00E37AD5">
            <w:pPr>
              <w:rPr>
                <w:sz w:val="12"/>
                <w:szCs w:val="12"/>
              </w:rPr>
            </w:pPr>
            <w:r w:rsidRPr="00E37AD5"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724C591" wp14:editId="18BC2179">
                  <wp:extent cx="966356" cy="249382"/>
                  <wp:effectExtent l="0" t="0" r="5715" b="0"/>
                  <wp:docPr id="179" name="Рисунок 179" descr="\delta(x)=\left\{\begin{matrix}&#10;   +\infty, &amp; x=0, \\&#10;   0, &amp; x\ne 0; \\&#10;\end{matrix}\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delta(x)=\left\{\begin{matrix}&#10;   +\infty, &amp; x=0, \\&#10;   0, &amp; x\ne 0; \\&#10;\end{matrix}\r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72" cy="24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A6" w:rsidRPr="001867A6" w:rsidRDefault="001867A6" w:rsidP="001867A6">
            <w:pPr>
              <w:rPr>
                <w:sz w:val="12"/>
                <w:szCs w:val="12"/>
              </w:rPr>
            </w:pPr>
          </w:p>
        </w:tc>
      </w:tr>
      <w:tr w:rsidR="001867A6" w:rsidRPr="005C6F6F" w:rsidTr="000A1F67">
        <w:trPr>
          <w:cantSplit/>
          <w:trHeight w:hRule="exact" w:val="3969"/>
        </w:trPr>
        <w:tc>
          <w:tcPr>
            <w:tcW w:w="5920" w:type="dxa"/>
          </w:tcPr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b/>
                <w:sz w:val="14"/>
                <w:szCs w:val="12"/>
              </w:rPr>
              <w:t>18.</w:t>
            </w:r>
            <w:r>
              <w:rPr>
                <w:sz w:val="12"/>
                <w:szCs w:val="12"/>
              </w:rPr>
              <w:t xml:space="preserve"> </w:t>
            </w:r>
            <w:r w:rsidRPr="006F4102">
              <w:rPr>
                <w:sz w:val="12"/>
                <w:szCs w:val="12"/>
              </w:rPr>
              <w:t>1)</w:t>
            </w:r>
            <w:r w:rsidRPr="006F4102">
              <w:rPr>
                <w:b/>
                <w:sz w:val="14"/>
                <w:szCs w:val="12"/>
              </w:rPr>
              <w:t xml:space="preserve"> </w:t>
            </w:r>
            <w:r w:rsidRPr="006F4102">
              <w:rPr>
                <w:sz w:val="10"/>
                <w:szCs w:val="12"/>
              </w:rPr>
              <w:t>Предположим, что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 xml:space="preserve"> подобраны таким образом, что Z</w:t>
            </w:r>
            <w:r w:rsidRPr="006F4102">
              <w:rPr>
                <w:sz w:val="10"/>
                <w:szCs w:val="12"/>
                <w:vertAlign w:val="subscript"/>
              </w:rPr>
              <w:t>1вх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2вх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>. Будем считать, что существуют два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>, которые удовлетворяют условию: входное сопротивление четырехполюсника Z</w:t>
            </w:r>
            <w:r w:rsidRPr="006F4102">
              <w:rPr>
                <w:sz w:val="10"/>
                <w:szCs w:val="12"/>
                <w:vertAlign w:val="subscript"/>
              </w:rPr>
              <w:t>1вх</w:t>
            </w:r>
            <w:r w:rsidRPr="006F4102">
              <w:rPr>
                <w:sz w:val="10"/>
                <w:szCs w:val="12"/>
              </w:rPr>
              <w:t>, нагруженного на сопротивление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>, равно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>, входное сопротивление четырехполюсника Z</w:t>
            </w:r>
            <w:r w:rsidRPr="006F4102">
              <w:rPr>
                <w:sz w:val="10"/>
                <w:szCs w:val="12"/>
                <w:vertAlign w:val="subscript"/>
              </w:rPr>
              <w:t>2вх</w:t>
            </w:r>
            <w:r w:rsidRPr="006F4102">
              <w:rPr>
                <w:sz w:val="10"/>
                <w:szCs w:val="12"/>
              </w:rPr>
              <w:t>, нагруженного сопротивлением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>, равно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 xml:space="preserve"> (рис. 11.5).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28896" behindDoc="0" locked="0" layoutInCell="1" allowOverlap="1" wp14:anchorId="3100F23F" wp14:editId="0C5A2AD7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-386080</wp:posOffset>
                  </wp:positionV>
                  <wp:extent cx="1382400" cy="554400"/>
                  <wp:effectExtent l="0" t="0" r="8255" b="0"/>
                  <wp:wrapSquare wrapText="bothSides"/>
                  <wp:docPr id="180" name="Рисунок 180" descr="http://toe-kgeu.ru/images/stories/TOE/toe1-lec-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e-kgeu.ru/images/stories/TOE/toe1-lec-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102">
              <w:rPr>
                <w:sz w:val="10"/>
                <w:szCs w:val="12"/>
              </w:rPr>
              <w:t>Рис. 11.5. Схема согласованного четырехполюсника. Сопротивления Z</w:t>
            </w:r>
            <w:r w:rsidRPr="006F4102">
              <w:rPr>
                <w:sz w:val="10"/>
                <w:szCs w:val="12"/>
                <w:vertAlign w:val="subscript"/>
              </w:rPr>
              <w:t>1С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2С</w:t>
            </w:r>
            <w:r w:rsidRPr="006F4102">
              <w:rPr>
                <w:sz w:val="10"/>
                <w:szCs w:val="12"/>
              </w:rPr>
              <w:t xml:space="preserve"> называются характеристическими сопротивлениями несимметричного четырехполюсника. Условие, когда четырехполюсник нагружен соответствующим характеристическим сопротивлением, называется условием согласованной нагрузки или согласованным включением: </w:t>
            </w:r>
            <w:r w:rsidRPr="006F4102">
              <w:rPr>
                <w:sz w:val="12"/>
                <w:szCs w:val="12"/>
              </w:rPr>
              <w:t>Z</w:t>
            </w:r>
            <w:r w:rsidRPr="006F4102">
              <w:rPr>
                <w:sz w:val="12"/>
                <w:szCs w:val="12"/>
                <w:vertAlign w:val="subscript"/>
              </w:rPr>
              <w:t>1С</w:t>
            </w:r>
            <w:r w:rsidRPr="006F4102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22</m:t>
                      </m:r>
                    </m:sub>
                  </m:sSub>
                </m:den>
              </m:f>
            </m:oMath>
            <w:r w:rsidRPr="006F4102">
              <w:rPr>
                <w:sz w:val="12"/>
                <w:szCs w:val="12"/>
              </w:rPr>
              <w:t xml:space="preserve">  Z</w:t>
            </w:r>
            <w:r w:rsidRPr="006F4102">
              <w:rPr>
                <w:sz w:val="12"/>
                <w:szCs w:val="12"/>
                <w:vertAlign w:val="subscript"/>
              </w:rPr>
              <w:t>2С</w:t>
            </w:r>
            <w:r w:rsidRPr="006F4102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1c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22</m:t>
                      </m:r>
                    </m:sub>
                  </m:sSub>
                </m:den>
              </m:f>
            </m:oMath>
            <w:r w:rsidRPr="006F4102">
              <w:rPr>
                <w:sz w:val="12"/>
                <w:szCs w:val="12"/>
              </w:rPr>
              <w:t xml:space="preserve">. </w:t>
            </w:r>
            <w:r w:rsidRPr="006F4102">
              <w:rPr>
                <w:sz w:val="10"/>
                <w:szCs w:val="12"/>
              </w:rPr>
              <w:t>Совместное решение этих уравнений относительно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 xml:space="preserve"> и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 даст выражения:</w:t>
            </w:r>
          </w:p>
          <w:p w:rsidR="006F4102" w:rsidRPr="006F4102" w:rsidRDefault="006F4102" w:rsidP="006F4102">
            <w:pPr>
              <w:rPr>
                <w:sz w:val="12"/>
                <w:szCs w:val="12"/>
              </w:rPr>
            </w:pPr>
            <w:r w:rsidRPr="006F4102">
              <w:rPr>
                <w:sz w:val="12"/>
                <w:szCs w:val="12"/>
              </w:rPr>
              <w:t>Z</w:t>
            </w:r>
            <w:r w:rsidRPr="006F4102">
              <w:rPr>
                <w:sz w:val="12"/>
                <w:szCs w:val="12"/>
                <w:vertAlign w:val="subscript"/>
              </w:rPr>
              <w:t>1С</w:t>
            </w:r>
            <w:r w:rsidRPr="006F4102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2"/>
                <w:szCs w:val="12"/>
              </w:rPr>
              <w:t xml:space="preserve">   Z</w:t>
            </w:r>
            <w:r w:rsidRPr="006F4102">
              <w:rPr>
                <w:sz w:val="12"/>
                <w:szCs w:val="12"/>
                <w:vertAlign w:val="subscript"/>
              </w:rPr>
              <w:t>2С</w:t>
            </w:r>
            <w:r w:rsidRPr="006F4102">
              <w:rPr>
                <w:sz w:val="12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11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2"/>
                <w:szCs w:val="12"/>
              </w:rPr>
              <w:t xml:space="preserve"> 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Введем параметр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, удовлетворяющий условиям: </w:t>
            </w:r>
            <w:proofErr w:type="spellStart"/>
            <w:r w:rsidRPr="006F4102">
              <w:rPr>
                <w:sz w:val="10"/>
                <w:szCs w:val="12"/>
                <w:lang w:val="en-US"/>
              </w:rPr>
              <w:t>ch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22</m:t>
                      </m:r>
                    </m:sub>
                  </m:sSub>
                </m:e>
              </m:rad>
            </m:oMath>
            <w:r w:rsidRPr="006F4102">
              <w:rPr>
                <w:sz w:val="10"/>
                <w:szCs w:val="12"/>
              </w:rPr>
              <w:t xml:space="preserve"> и </w:t>
            </w:r>
            <w:proofErr w:type="spellStart"/>
            <w:r w:rsidRPr="006F4102">
              <w:rPr>
                <w:sz w:val="10"/>
                <w:szCs w:val="12"/>
                <w:lang w:val="en-US"/>
              </w:rPr>
              <w:t>sh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21</m:t>
                      </m:r>
                    </m:sub>
                  </m:sSub>
                </m:e>
              </m:rad>
            </m:oMath>
            <w:r w:rsidRPr="006F4102">
              <w:rPr>
                <w:sz w:val="10"/>
                <w:szCs w:val="12"/>
              </w:rPr>
              <w:t xml:space="preserve">. Эти условия всегда осуществляются, так как параметр </w:t>
            </w:r>
            <w:r w:rsidRPr="006F4102">
              <w:rPr>
                <w:sz w:val="10"/>
                <w:szCs w:val="12"/>
                <w:vertAlign w:val="subscript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может быть комплексным. Кроме того, выполняется формула: 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>ch</w:t>
            </w:r>
            <w:r w:rsidRPr="006F4102">
              <w:rPr>
                <w:sz w:val="10"/>
                <w:szCs w:val="12"/>
                <w:vertAlign w:val="superscript"/>
              </w:rPr>
              <w:t>2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– sh</w:t>
            </w:r>
            <w:r w:rsidRPr="006F4102">
              <w:rPr>
                <w:sz w:val="10"/>
                <w:szCs w:val="12"/>
                <w:vertAlign w:val="superscript"/>
              </w:rPr>
              <w:t>2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 =1. Параметр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>= α + jβ называют мерой передачи, или коэффициентом передачи четырехполюсника. Параметры α и β – соответственно собственным затуханием четырехполюсника и коэффициентом фазы. Величины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>,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,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– являются тремя характеристическими параметрами обратимого несимметричного четырехполюсника. 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Его уравнения в гиперболической форме: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2c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sh g)</m:t>
              </m:r>
            </m:oMath>
            <w:r w:rsidRPr="006F4102">
              <w:rPr>
                <w:sz w:val="10"/>
                <w:szCs w:val="12"/>
              </w:rPr>
              <w:t>;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1c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Z</m:t>
                      </m:r>
                    </m:den>
                  </m:f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0"/>
                  <w:szCs w:val="12"/>
                </w:rPr>
                <m:t>sh g)</m:t>
              </m:r>
            </m:oMath>
            <w:r w:rsidRPr="006F4102">
              <w:rPr>
                <w:sz w:val="10"/>
                <w:szCs w:val="12"/>
              </w:rPr>
              <w:t xml:space="preserve"> </w:t>
            </w:r>
          </w:p>
          <w:p w:rsid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При согласованно подобранной нагрузке имеет место равенство: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</m:oMath>
            <w:r w:rsidRPr="006F4102">
              <w:rPr>
                <w:sz w:val="10"/>
                <w:szCs w:val="12"/>
              </w:rPr>
              <w:t>=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e>
              </m:acc>
            </m:oMath>
            <w:r w:rsidRPr="006F4102">
              <w:rPr>
                <w:sz w:val="10"/>
                <w:szCs w:val="12"/>
              </w:rPr>
              <w:t xml:space="preserve">. Известно, что ch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+ </w:t>
            </w:r>
            <w:proofErr w:type="spellStart"/>
            <w:r w:rsidRPr="006F4102">
              <w:rPr>
                <w:sz w:val="10"/>
                <w:szCs w:val="12"/>
              </w:rPr>
              <w:t>sh</w:t>
            </w:r>
            <w:proofErr w:type="spellEnd"/>
            <w:r w:rsidRPr="006F4102">
              <w:rPr>
                <w:sz w:val="10"/>
                <w:szCs w:val="12"/>
              </w:rPr>
              <w:t xml:space="preserve"> </w:t>
            </w:r>
            <w:r w:rsidRPr="006F4102">
              <w:rPr>
                <w:sz w:val="10"/>
                <w:szCs w:val="12"/>
                <w:lang w:val="en-US"/>
              </w:rPr>
              <w:t>g</w:t>
            </w:r>
            <w:r w:rsidRPr="006F4102">
              <w:rPr>
                <w:sz w:val="10"/>
                <w:szCs w:val="12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0"/>
                <w:szCs w:val="12"/>
              </w:rPr>
              <w:t>. Тогда ток и напряжение в начале линии можно записать как: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2c</m:t>
                          </m:r>
                        </m:sub>
                      </m:sSub>
                    </m:den>
                  </m:f>
                </m:e>
              </m:rad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2"/>
                <w:szCs w:val="12"/>
              </w:rPr>
              <w:t>;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2c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1c</m:t>
                          </m:r>
                        </m:sub>
                      </m:sSub>
                    </m:den>
                  </m:f>
                </m:e>
              </m:rad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</w:rPr>
                    <m:t>g</m:t>
                  </m:r>
                </m:sup>
              </m:sSup>
            </m:oMath>
            <w:r w:rsidRPr="006F4102">
              <w:rPr>
                <w:sz w:val="12"/>
                <w:szCs w:val="12"/>
              </w:rPr>
              <w:t xml:space="preserve">. </w:t>
            </w:r>
          </w:p>
          <w:p w:rsidR="006F4102" w:rsidRPr="006F4102" w:rsidRDefault="006F4102" w:rsidP="006F4102">
            <w:pPr>
              <w:rPr>
                <w:sz w:val="8"/>
                <w:szCs w:val="12"/>
              </w:rPr>
            </w:pPr>
            <w:r w:rsidRPr="006F4102">
              <w:rPr>
                <w:sz w:val="10"/>
                <w:szCs w:val="12"/>
              </w:rPr>
              <w:t>В случае симметричного четырехполюсника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) </m:t>
              </m:r>
            </m:oMath>
            <w:r w:rsidRPr="006F4102">
              <w:rPr>
                <w:sz w:val="10"/>
                <w:szCs w:val="12"/>
              </w:rPr>
              <w:t>и Z</w:t>
            </w:r>
            <w:r w:rsidRPr="006F4102">
              <w:rPr>
                <w:sz w:val="10"/>
                <w:szCs w:val="12"/>
                <w:vertAlign w:val="subscript"/>
              </w:rPr>
              <w:t>1C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2C</w:t>
            </w:r>
            <w:r w:rsidRPr="006F4102">
              <w:rPr>
                <w:sz w:val="10"/>
                <w:szCs w:val="12"/>
              </w:rPr>
              <w:t xml:space="preserve"> = Z</w:t>
            </w:r>
            <w:r w:rsidRPr="006F4102">
              <w:rPr>
                <w:sz w:val="10"/>
                <w:szCs w:val="12"/>
                <w:vertAlign w:val="subscript"/>
              </w:rPr>
              <w:t>C</w:t>
            </w:r>
            <w:r w:rsidRPr="006F4102">
              <w:rPr>
                <w:sz w:val="10"/>
                <w:szCs w:val="1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21</m:t>
                          </m:r>
                        </m:sub>
                      </m:sSub>
                    </m:den>
                  </m:f>
                </m:e>
              </m:rad>
            </m:oMath>
            <w:r w:rsidRPr="006F4102">
              <w:rPr>
                <w:sz w:val="10"/>
                <w:szCs w:val="12"/>
              </w:rPr>
              <w:t xml:space="preserve">. </w:t>
            </w:r>
          </w:p>
          <w:p w:rsidR="006F4102" w:rsidRPr="006F4102" w:rsidRDefault="006F4102" w:rsidP="006F4102">
            <w:pPr>
              <w:rPr>
                <w:sz w:val="10"/>
                <w:szCs w:val="12"/>
              </w:rPr>
            </w:pPr>
            <w:r w:rsidRPr="006F4102">
              <w:rPr>
                <w:sz w:val="10"/>
                <w:szCs w:val="12"/>
              </w:rPr>
              <w:t xml:space="preserve">При этом: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2c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sh g</m:t>
              </m:r>
            </m:oMath>
            <w:r w:rsidRPr="006F4102">
              <w:rPr>
                <w:sz w:val="12"/>
                <w:szCs w:val="12"/>
              </w:rPr>
              <w:t xml:space="preserve">;  </w:t>
            </w:r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ch g+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den>
                  </m:f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2c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 w:val="12"/>
                  <w:szCs w:val="12"/>
                </w:rPr>
                <m:t>sh g</m:t>
              </m:r>
            </m:oMath>
            <w:r w:rsidRPr="006F4102">
              <w:rPr>
                <w:sz w:val="12"/>
                <w:szCs w:val="12"/>
              </w:rPr>
              <w:t>.</w:t>
            </w:r>
          </w:p>
          <w:p w:rsidR="001867A6" w:rsidRPr="006F4102" w:rsidRDefault="001867A6" w:rsidP="001867A6">
            <w:pPr>
              <w:rPr>
                <w:b/>
                <w:sz w:val="10"/>
                <w:szCs w:val="12"/>
              </w:rPr>
            </w:pPr>
          </w:p>
        </w:tc>
        <w:tc>
          <w:tcPr>
            <w:tcW w:w="5329" w:type="dxa"/>
          </w:tcPr>
          <w:p w:rsidR="006F4102" w:rsidRPr="00192E27" w:rsidRDefault="006F4102" w:rsidP="006F4102">
            <w:pPr>
              <w:rPr>
                <w:sz w:val="10"/>
                <w:szCs w:val="10"/>
              </w:rPr>
            </w:pPr>
            <w:r>
              <w:rPr>
                <w:sz w:val="12"/>
                <w:szCs w:val="12"/>
              </w:rPr>
              <w:t>2)</w:t>
            </w:r>
            <w:r w:rsidRPr="00192E27">
              <w:rPr>
                <w:sz w:val="10"/>
                <w:szCs w:val="10"/>
              </w:rPr>
              <w:t xml:space="preserve"> </w:t>
            </w:r>
            <w:r w:rsidRPr="00192E27">
              <w:rPr>
                <w:b/>
                <w:bCs/>
                <w:sz w:val="10"/>
                <w:szCs w:val="10"/>
              </w:rPr>
              <w:t>Переходные процессы в цепях с распределенными параметрами.</w:t>
            </w:r>
            <w:r w:rsidRPr="00192E27">
              <w:rPr>
                <w:sz w:val="10"/>
                <w:szCs w:val="10"/>
              </w:rPr>
              <w:t xml:space="preserve"> Переходные процессы в цепях с распределенными параметрами возникают при различных изменениях режимов их работы: включении-отключении нагрузки, источников энергии, подключении новых участков линии и т.д. Причиной переходных процессов в длинных линиях могут служить грозовые разряды. При рассмотрении схемы замещения цепи с распределенными параметрами были получены дифференциальные уравнения в частных производных</w:t>
            </w:r>
            <w:r w:rsidR="00473F40" w:rsidRPr="00192E27">
              <w:rPr>
                <w:sz w:val="10"/>
                <w:szCs w:val="10"/>
              </w:rPr>
              <w:t>:</w:t>
            </w:r>
          </w:p>
          <w:p w:rsidR="006F4102" w:rsidRPr="00192E27" w:rsidRDefault="005C6F6F" w:rsidP="006F4102">
            <w:pPr>
              <w:rPr>
                <w:vanish/>
                <w:sz w:val="10"/>
                <w:szCs w:val="10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=ri+L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(1)</m:t>
                      </m:r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=gu+C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(2)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="00192E27" w:rsidRPr="00192E27">
              <w:rPr>
                <w:rFonts w:eastAsiaTheme="minorEastAsia"/>
                <w:sz w:val="10"/>
                <w:szCs w:val="10"/>
              </w:rPr>
              <w:t xml:space="preserve"> 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Будем считать цепь линией без потерь, т.е. положим </w:t>
            </w:r>
            <w:r w:rsidRPr="00192E27">
              <w:rPr>
                <w:sz w:val="10"/>
                <w:szCs w:val="10"/>
                <w:lang w:val="en-US"/>
              </w:rPr>
              <w:t>r</w:t>
            </w:r>
            <w:r w:rsidRPr="00192E27">
              <w:rPr>
                <w:sz w:val="10"/>
                <w:szCs w:val="10"/>
              </w:rPr>
              <w:t xml:space="preserve">=0 и </w:t>
            </w:r>
            <w:r w:rsidRPr="00192E27">
              <w:rPr>
                <w:sz w:val="10"/>
                <w:szCs w:val="10"/>
                <w:lang w:val="en-US"/>
              </w:rPr>
              <w:t>g</w:t>
            </w:r>
            <w:r w:rsidRPr="00192E27">
              <w:rPr>
                <w:sz w:val="10"/>
                <w:szCs w:val="10"/>
              </w:rPr>
              <w:t xml:space="preserve">=0.  С учетом </w:t>
            </w:r>
            <w:proofErr w:type="gramStart"/>
            <w:r w:rsidRPr="00192E27">
              <w:rPr>
                <w:sz w:val="10"/>
                <w:szCs w:val="10"/>
              </w:rPr>
              <w:t>указанного</w:t>
            </w:r>
            <w:proofErr w:type="gramEnd"/>
            <w:r w:rsidRPr="00192E27">
              <w:rPr>
                <w:sz w:val="10"/>
                <w:szCs w:val="10"/>
              </w:rPr>
              <w:t xml:space="preserve"> от соотношений (1) и (2) переходим к уравнениям: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=ri+L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(3)</m:t>
                      </m:r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=gu+C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(4)</m:t>
                      </m:r>
                    </m:e>
                  </m:eqArr>
                </m:e>
              </m:d>
            </m:oMath>
          </w:p>
          <w:p w:rsidR="006F4102" w:rsidRPr="00192E27" w:rsidRDefault="006F4102" w:rsidP="006F4102">
            <w:pPr>
              <w:rPr>
                <w:vanish/>
                <w:sz w:val="10"/>
                <w:szCs w:val="10"/>
              </w:rPr>
            </w:pPr>
          </w:p>
          <w:p w:rsidR="006F4102" w:rsidRPr="00192E27" w:rsidRDefault="006F4102" w:rsidP="006F4102">
            <w:pPr>
              <w:rPr>
                <w:vanish/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Продифференцируем (3) по х, используем (4),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=LC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</m:oMath>
            <w:r w:rsidRPr="00192E27">
              <w:rPr>
                <w:sz w:val="10"/>
                <w:szCs w:val="10"/>
              </w:rPr>
              <w:t>;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Учитывая, что для линии без потерь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LC</m:t>
                      </m:r>
                    </m:e>
                  </m:rad>
                </m:den>
              </m:f>
            </m:oMath>
            <w:r w:rsidRPr="00192E27">
              <w:rPr>
                <w:sz w:val="10"/>
                <w:szCs w:val="10"/>
              </w:rPr>
              <w:t xml:space="preserve">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</m:oMath>
            <w:r w:rsidRPr="00192E27">
              <w:rPr>
                <w:sz w:val="10"/>
                <w:szCs w:val="10"/>
              </w:rPr>
              <w:t xml:space="preserve"> = 0. (5)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Аналогично получается уравнение для тока: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den>
              </m:f>
            </m:oMath>
            <w:r w:rsidRPr="00192E27">
              <w:rPr>
                <w:sz w:val="10"/>
                <w:szCs w:val="10"/>
              </w:rPr>
              <w:t xml:space="preserve"> = 0. (6)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Волновым уравнениям (5) и (6) удовлетворяют решения: 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  <w:lang w:val="en-US"/>
              </w:rPr>
              <w:t>u</w:t>
            </w:r>
            <w:r w:rsidRPr="00192E27">
              <w:rPr>
                <w:sz w:val="10"/>
                <w:szCs w:val="10"/>
              </w:rPr>
              <w:t>(</w:t>
            </w:r>
            <w:r w:rsidRPr="00192E27">
              <w:rPr>
                <w:sz w:val="10"/>
                <w:szCs w:val="10"/>
                <w:lang w:val="en-US"/>
              </w:rPr>
              <w:t>x</w:t>
            </w:r>
            <w:r w:rsidRPr="00192E27">
              <w:rPr>
                <w:sz w:val="10"/>
                <w:szCs w:val="10"/>
              </w:rPr>
              <w:t>,</w:t>
            </w:r>
            <w:r w:rsidRPr="00192E27">
              <w:rPr>
                <w:sz w:val="10"/>
                <w:szCs w:val="10"/>
                <w:lang w:val="en-US"/>
              </w:rPr>
              <w:t>t</w:t>
            </w:r>
            <w:r w:rsidRPr="00192E27">
              <w:rPr>
                <w:sz w:val="10"/>
                <w:szCs w:val="10"/>
              </w:rPr>
              <w:t xml:space="preserve">) = </w:t>
            </w:r>
            <w:r w:rsidRPr="00192E27">
              <w:rPr>
                <w:sz w:val="10"/>
                <w:szCs w:val="10"/>
                <w:lang w:val="en-US"/>
              </w:rPr>
              <w:t>u</w:t>
            </w:r>
            <w:r w:rsidRPr="00192E27">
              <w:rPr>
                <w:sz w:val="10"/>
                <w:szCs w:val="10"/>
                <w:vertAlign w:val="subscript"/>
              </w:rPr>
              <w:t>1</w:t>
            </w:r>
            <w:r w:rsidRPr="00192E27">
              <w:rPr>
                <w:sz w:val="10"/>
                <w:szCs w:val="10"/>
              </w:rPr>
              <w:t>(</w:t>
            </w:r>
            <w:r w:rsidRPr="00192E27">
              <w:rPr>
                <w:sz w:val="10"/>
                <w:szCs w:val="10"/>
                <w:lang w:val="en-US"/>
              </w:rPr>
              <w:t>x</w:t>
            </w:r>
            <w:r w:rsidRPr="00192E27">
              <w:rPr>
                <w:sz w:val="10"/>
                <w:szCs w:val="10"/>
              </w:rPr>
              <w:t>-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vt</w:t>
            </w:r>
            <w:proofErr w:type="spellEnd"/>
            <w:r w:rsidRPr="00192E27">
              <w:rPr>
                <w:sz w:val="10"/>
                <w:szCs w:val="10"/>
              </w:rPr>
              <w:t>)+</w:t>
            </w:r>
            <w:r w:rsidRPr="00192E27">
              <w:rPr>
                <w:sz w:val="10"/>
                <w:szCs w:val="10"/>
                <w:lang w:val="en-US"/>
              </w:rPr>
              <w:t>u</w:t>
            </w:r>
            <w:r w:rsidRPr="00192E27">
              <w:rPr>
                <w:sz w:val="10"/>
                <w:szCs w:val="10"/>
                <w:vertAlign w:val="subscript"/>
              </w:rPr>
              <w:t>2</w:t>
            </w:r>
            <w:r w:rsidRPr="00192E27">
              <w:rPr>
                <w:sz w:val="10"/>
                <w:szCs w:val="10"/>
              </w:rPr>
              <w:t>(</w:t>
            </w:r>
            <w:r w:rsidRPr="00192E27">
              <w:rPr>
                <w:sz w:val="10"/>
                <w:szCs w:val="10"/>
                <w:lang w:val="en-US"/>
              </w:rPr>
              <w:t>x</w:t>
            </w:r>
            <w:r w:rsidRPr="00192E27">
              <w:rPr>
                <w:sz w:val="10"/>
                <w:szCs w:val="10"/>
              </w:rPr>
              <w:t>+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vt</w:t>
            </w:r>
            <w:proofErr w:type="spellEnd"/>
            <w:r w:rsidRPr="00192E27">
              <w:rPr>
                <w:sz w:val="10"/>
                <w:szCs w:val="10"/>
              </w:rPr>
              <w:t xml:space="preserve">) = </w:t>
            </w:r>
            <w:r w:rsidRPr="00192E27">
              <w:rPr>
                <w:sz w:val="10"/>
                <w:szCs w:val="10"/>
                <w:lang w:val="en-US"/>
              </w:rPr>
              <w:t>u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пр</w:t>
            </w:r>
            <w:proofErr w:type="spellEnd"/>
            <w:r w:rsidRPr="00192E27">
              <w:rPr>
                <w:sz w:val="10"/>
                <w:szCs w:val="10"/>
              </w:rPr>
              <w:t>+</w:t>
            </w:r>
            <w:r w:rsidRPr="00192E27">
              <w:rPr>
                <w:sz w:val="10"/>
                <w:szCs w:val="10"/>
                <w:lang w:val="en-US"/>
              </w:rPr>
              <w:t>u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обр</w:t>
            </w:r>
            <w:proofErr w:type="spellEnd"/>
            <w:r w:rsidRPr="00192E27">
              <w:rPr>
                <w:sz w:val="10"/>
                <w:szCs w:val="10"/>
              </w:rPr>
              <w:t xml:space="preserve">; </w:t>
            </w:r>
          </w:p>
          <w:p w:rsidR="006F4102" w:rsidRPr="00192E27" w:rsidRDefault="006F4102" w:rsidP="006F4102">
            <w:pPr>
              <w:rPr>
                <w:sz w:val="10"/>
                <w:szCs w:val="10"/>
                <w:lang w:val="en-US"/>
              </w:rPr>
            </w:pPr>
            <w:r w:rsidRPr="00192E27">
              <w:rPr>
                <w:sz w:val="10"/>
                <w:szCs w:val="10"/>
                <w:lang w:val="en-US"/>
              </w:rPr>
              <w:t>i(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x,t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>) = (u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1</w:t>
            </w:r>
            <w:r w:rsidRPr="00192E27">
              <w:rPr>
                <w:sz w:val="10"/>
                <w:szCs w:val="10"/>
                <w:lang w:val="en-US"/>
              </w:rPr>
              <w:t>(x-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vt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>) - u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2</w:t>
            </w:r>
            <w:r w:rsidRPr="00192E27">
              <w:rPr>
                <w:sz w:val="10"/>
                <w:szCs w:val="10"/>
                <w:lang w:val="en-US"/>
              </w:rPr>
              <w:t>(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x+vt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>))/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z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c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 xml:space="preserve"> = i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пр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 xml:space="preserve"> – i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обр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>;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Прямые и обратные волны напряжения и тока связаны между собой законом Ома для волн: 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proofErr w:type="gramStart"/>
            <w:r w:rsidRPr="00192E27">
              <w:rPr>
                <w:sz w:val="10"/>
                <w:szCs w:val="10"/>
                <w:lang w:val="en-US"/>
              </w:rPr>
              <w:t>u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пр</w:t>
            </w:r>
            <w:proofErr w:type="spellEnd"/>
            <w:proofErr w:type="gramEnd"/>
            <w:r w:rsidRPr="00192E27">
              <w:rPr>
                <w:sz w:val="10"/>
                <w:szCs w:val="10"/>
              </w:rPr>
              <w:t xml:space="preserve"> = 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z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c</w:t>
            </w:r>
            <w:r w:rsidRPr="00192E27">
              <w:rPr>
                <w:sz w:val="10"/>
                <w:szCs w:val="10"/>
                <w:lang w:val="en-US"/>
              </w:rPr>
              <w:t>i</w:t>
            </w:r>
            <w:r w:rsidRPr="00192E27">
              <w:rPr>
                <w:sz w:val="10"/>
                <w:szCs w:val="10"/>
                <w:vertAlign w:val="subscript"/>
              </w:rPr>
              <w:t>пр</w:t>
            </w:r>
            <w:proofErr w:type="spellEnd"/>
            <w:r w:rsidRPr="00192E27">
              <w:rPr>
                <w:sz w:val="10"/>
                <w:szCs w:val="10"/>
              </w:rPr>
              <w:t xml:space="preserve"> и </w:t>
            </w:r>
            <w:r w:rsidRPr="00192E27">
              <w:rPr>
                <w:sz w:val="10"/>
                <w:szCs w:val="10"/>
                <w:lang w:val="en-US"/>
              </w:rPr>
              <w:t>u</w:t>
            </w:r>
            <w:proofErr w:type="spellStart"/>
            <w:r w:rsidRPr="00192E27">
              <w:rPr>
                <w:sz w:val="10"/>
                <w:szCs w:val="10"/>
                <w:vertAlign w:val="subscript"/>
              </w:rPr>
              <w:t>обр</w:t>
            </w:r>
            <w:proofErr w:type="spellEnd"/>
            <w:r w:rsidRPr="00192E27">
              <w:rPr>
                <w:sz w:val="10"/>
                <w:szCs w:val="10"/>
              </w:rPr>
              <w:t xml:space="preserve"> = 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z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c</w:t>
            </w:r>
            <w:r w:rsidRPr="00192E27">
              <w:rPr>
                <w:sz w:val="10"/>
                <w:szCs w:val="10"/>
                <w:lang w:val="en-US"/>
              </w:rPr>
              <w:t>i</w:t>
            </w:r>
            <w:r w:rsidRPr="00192E27">
              <w:rPr>
                <w:sz w:val="10"/>
                <w:szCs w:val="10"/>
                <w:vertAlign w:val="subscript"/>
              </w:rPr>
              <w:t>обр</w:t>
            </w:r>
            <w:proofErr w:type="spellEnd"/>
            <w:r w:rsidRPr="00192E27">
              <w:rPr>
                <w:sz w:val="10"/>
                <w:szCs w:val="10"/>
              </w:rPr>
              <w:t xml:space="preserve">, где  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z</w:t>
            </w:r>
            <w:r w:rsidRPr="00192E27">
              <w:rPr>
                <w:sz w:val="10"/>
                <w:szCs w:val="10"/>
                <w:vertAlign w:val="subscript"/>
                <w:lang w:val="en-US"/>
              </w:rPr>
              <w:t>c</w:t>
            </w:r>
            <w:proofErr w:type="spellEnd"/>
            <w:r w:rsidRPr="00192E27">
              <w:rPr>
                <w:sz w:val="10"/>
                <w:szCs w:val="1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C</m:t>
                      </m:r>
                    </m:den>
                  </m:f>
                </m:e>
              </m:rad>
            </m:oMath>
            <w:r w:rsidR="00473F40" w:rsidRPr="00192E27">
              <w:rPr>
                <w:sz w:val="10"/>
                <w:szCs w:val="10"/>
              </w:rPr>
              <w:t>.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b/>
                <w:sz w:val="10"/>
                <w:szCs w:val="10"/>
              </w:rPr>
              <w:t xml:space="preserve">Метод последовательных интервалов. </w:t>
            </w:r>
          </w:p>
          <w:p w:rsidR="006F4102" w:rsidRPr="00192E27" w:rsidRDefault="006F4102" w:rsidP="006F4102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  <w:lang w:val="en-US"/>
              </w:rPr>
              <w:t>U</w:t>
            </w:r>
            <w:r w:rsidRPr="00192E27">
              <w:rPr>
                <w:sz w:val="10"/>
                <w:szCs w:val="10"/>
              </w:rPr>
              <w:t>(</w:t>
            </w:r>
            <w:r w:rsidRPr="00192E27">
              <w:rPr>
                <w:sz w:val="10"/>
                <w:szCs w:val="10"/>
                <w:lang w:val="en-US"/>
              </w:rPr>
              <w:t>p</w:t>
            </w:r>
            <w:r w:rsidRPr="00192E27">
              <w:rPr>
                <w:sz w:val="10"/>
                <w:szCs w:val="10"/>
              </w:rPr>
              <w:t>,</w:t>
            </w:r>
            <w:r w:rsidRPr="00192E27">
              <w:rPr>
                <w:sz w:val="10"/>
                <w:szCs w:val="10"/>
                <w:lang w:val="en-US"/>
              </w:rPr>
              <w:t>x</w:t>
            </w:r>
            <w:r w:rsidRPr="00192E27">
              <w:rPr>
                <w:sz w:val="10"/>
                <w:szCs w:val="10"/>
              </w:rPr>
              <w:t>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,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pt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dt</m:t>
                  </m:r>
                </m:e>
              </m:nary>
            </m:oMath>
            <w:r w:rsidRPr="00192E27">
              <w:rPr>
                <w:sz w:val="10"/>
                <w:szCs w:val="10"/>
              </w:rPr>
              <w:t>;</w:t>
            </w:r>
          </w:p>
          <w:p w:rsidR="006F4102" w:rsidRPr="00192E27" w:rsidRDefault="006F4102" w:rsidP="006F4102">
            <w:pPr>
              <w:rPr>
                <w:sz w:val="10"/>
                <w:szCs w:val="10"/>
                <w:lang w:val="en-US"/>
              </w:rPr>
            </w:pPr>
            <w:r w:rsidRPr="00192E27">
              <w:rPr>
                <w:sz w:val="10"/>
                <w:szCs w:val="10"/>
                <w:lang w:val="en-US"/>
              </w:rPr>
              <w:t>I(</w:t>
            </w:r>
            <w:proofErr w:type="spellStart"/>
            <w:r w:rsidRPr="00192E27">
              <w:rPr>
                <w:sz w:val="10"/>
                <w:szCs w:val="10"/>
                <w:lang w:val="en-US"/>
              </w:rPr>
              <w:t>p,x</w:t>
            </w:r>
            <w:proofErr w:type="spellEnd"/>
            <w:r w:rsidRPr="00192E27">
              <w:rPr>
                <w:sz w:val="10"/>
                <w:szCs w:val="10"/>
                <w:lang w:val="en-US"/>
              </w:rPr>
              <w:t>)=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i(t,x)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-pt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dt</m:t>
                  </m:r>
                </m:e>
              </m:nary>
            </m:oMath>
            <w:r w:rsidRPr="00192E27">
              <w:rPr>
                <w:sz w:val="10"/>
                <w:szCs w:val="10"/>
                <w:lang w:val="en-US"/>
              </w:rPr>
              <w:t>;</w:t>
            </w:r>
          </w:p>
          <w:p w:rsidR="006F4102" w:rsidRPr="00192E27" w:rsidRDefault="006F4102" w:rsidP="006F4102">
            <w:pPr>
              <w:rPr>
                <w:sz w:val="10"/>
                <w:szCs w:val="10"/>
                <w:lang w:val="en-US"/>
              </w:rPr>
            </w:pPr>
            <w:r w:rsidRPr="00192E27">
              <w:rPr>
                <w:sz w:val="10"/>
                <w:szCs w:val="10"/>
                <w:lang w:val="en-US"/>
              </w:rPr>
              <w:t xml:space="preserve">γ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R+pL</m:t>
                      </m:r>
                    </m:e>
                  </m:d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(G+pC)</m:t>
                  </m:r>
                </m:e>
              </m:rad>
            </m:oMath>
            <w:r w:rsidRPr="00192E27">
              <w:rPr>
                <w:sz w:val="10"/>
                <w:szCs w:val="10"/>
                <w:lang w:val="en-US"/>
              </w:rPr>
              <w:t>=p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LC</m:t>
                  </m:r>
                </m:e>
              </m:rad>
            </m:oMath>
            <w:r w:rsidRPr="00192E27">
              <w:rPr>
                <w:sz w:val="10"/>
                <w:szCs w:val="10"/>
                <w:lang w:val="en-US"/>
              </w:rPr>
              <w:t>=p/V</w:t>
            </w:r>
          </w:p>
          <w:p w:rsidR="001867A6" w:rsidRPr="006F4102" w:rsidRDefault="001867A6" w:rsidP="001867A6">
            <w:pPr>
              <w:rPr>
                <w:sz w:val="10"/>
                <w:szCs w:val="12"/>
                <w:lang w:val="en-US"/>
              </w:rPr>
            </w:pPr>
          </w:p>
        </w:tc>
      </w:tr>
      <w:tr w:rsidR="001867A6" w:rsidRPr="005C6F6F" w:rsidTr="000A1F67">
        <w:trPr>
          <w:cantSplit/>
          <w:trHeight w:hRule="exact" w:val="3969"/>
        </w:trPr>
        <w:tc>
          <w:tcPr>
            <w:tcW w:w="5920" w:type="dxa"/>
          </w:tcPr>
          <w:p w:rsidR="004C4698" w:rsidRPr="0025389A" w:rsidRDefault="004C4698" w:rsidP="004C4698">
            <w:pPr>
              <w:rPr>
                <w:sz w:val="12"/>
                <w:szCs w:val="12"/>
              </w:rPr>
            </w:pPr>
            <w:r w:rsidRPr="004C4698">
              <w:rPr>
                <w:noProof/>
                <w:sz w:val="10"/>
                <w:szCs w:val="12"/>
                <w:lang w:eastAsia="ru-RU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10A0F5CA" wp14:editId="0A01F930">
                  <wp:simplePos x="0" y="0"/>
                  <wp:positionH relativeFrom="column">
                    <wp:posOffset>2365375</wp:posOffset>
                  </wp:positionH>
                  <wp:positionV relativeFrom="paragraph">
                    <wp:posOffset>25400</wp:posOffset>
                  </wp:positionV>
                  <wp:extent cx="1303020" cy="517525"/>
                  <wp:effectExtent l="0" t="0" r="0" b="0"/>
                  <wp:wrapSquare wrapText="bothSides"/>
                  <wp:docPr id="182" name="Рисунок 182" descr="http://library.tuit.uz/skanir_knigi/book/osnovi_teorii_cepey/osnov_4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rary.tuit.uz/skanir_knigi/book/osnovi_teorii_cepey/osnov_4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698">
              <w:rPr>
                <w:sz w:val="14"/>
                <w:szCs w:val="12"/>
              </w:rPr>
              <w:t xml:space="preserve">19. </w:t>
            </w:r>
            <w:r w:rsidRPr="0025389A">
              <w:rPr>
                <w:sz w:val="14"/>
                <w:szCs w:val="12"/>
              </w:rPr>
              <w:t xml:space="preserve">1) </w:t>
            </w:r>
            <w:r w:rsidRPr="0025389A">
              <w:rPr>
                <w:b/>
                <w:bCs/>
                <w:sz w:val="12"/>
                <w:szCs w:val="12"/>
              </w:rPr>
              <w:t>Согласование с помощью четырехполюсника.</w:t>
            </w:r>
            <w:r w:rsidRPr="0025389A">
              <w:rPr>
                <w:bCs/>
                <w:sz w:val="12"/>
                <w:szCs w:val="12"/>
              </w:rPr>
              <w:t xml:space="preserve"> </w:t>
            </w:r>
            <w:r w:rsidRPr="0025389A">
              <w:rPr>
                <w:sz w:val="12"/>
                <w:szCs w:val="12"/>
              </w:rPr>
              <w:t xml:space="preserve">При передаче сигналов на расстояние может участвовать большое число каскадно соединенных четырехполюсников. На практике используется такое включение четырехполюсников, которое получило название </w:t>
            </w:r>
            <w:proofErr w:type="gramStart"/>
            <w:r w:rsidRPr="0025389A">
              <w:rPr>
                <w:i/>
                <w:iCs/>
                <w:sz w:val="12"/>
                <w:szCs w:val="12"/>
              </w:rPr>
              <w:t>согласованного</w:t>
            </w:r>
            <w:proofErr w:type="gramEnd"/>
            <w:r w:rsidRPr="0025389A">
              <w:rPr>
                <w:i/>
                <w:iCs/>
                <w:sz w:val="12"/>
                <w:szCs w:val="12"/>
              </w:rPr>
              <w:t xml:space="preserve">. </w:t>
            </w:r>
            <w:r w:rsidRPr="0025389A">
              <w:rPr>
                <w:sz w:val="12"/>
                <w:szCs w:val="12"/>
              </w:rPr>
              <w:t>Если рассматривать четырехполюсник, включен</w:t>
            </w:r>
            <w:r w:rsidRPr="0025389A">
              <w:rPr>
                <w:sz w:val="12"/>
                <w:szCs w:val="12"/>
              </w:rPr>
              <w:softHyphen/>
              <w:t>ный по схеме рис. 12.1</w:t>
            </w:r>
            <w:r w:rsidR="00473F40">
              <w:rPr>
                <w:sz w:val="12"/>
                <w:szCs w:val="12"/>
              </w:rPr>
              <w:t>,</w:t>
            </w:r>
            <w:r w:rsidRPr="0025389A">
              <w:rPr>
                <w:sz w:val="12"/>
                <w:szCs w:val="12"/>
              </w:rPr>
              <w:t xml:space="preserve"> то это означает, что должны выполняться два условия: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вх1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г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вх2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н</m:t>
                  </m:r>
                </m:sub>
              </m:sSub>
            </m:oMath>
            <w:r w:rsidRPr="0025389A">
              <w:rPr>
                <w:i/>
                <w:iCs/>
                <w:sz w:val="14"/>
                <w:szCs w:val="12"/>
              </w:rPr>
              <w:t> </w:t>
            </w:r>
            <w:r w:rsidRPr="0025389A">
              <w:rPr>
                <w:sz w:val="12"/>
                <w:szCs w:val="12"/>
              </w:rPr>
              <w:t>т. е. входное сопротивление че</w:t>
            </w:r>
            <w:r w:rsidRPr="0025389A">
              <w:rPr>
                <w:sz w:val="12"/>
                <w:szCs w:val="12"/>
              </w:rPr>
              <w:softHyphen/>
              <w:t>тырехполюсника должно быть согласовано с сопротивлением гене</w:t>
            </w:r>
            <w:r w:rsidRPr="0025389A">
              <w:rPr>
                <w:sz w:val="12"/>
                <w:szCs w:val="12"/>
              </w:rPr>
              <w:softHyphen/>
              <w:t>ратора, а выходное — с сопротивлением нагрузки. В случае каскадного включения нескольких четырехполюсников обеспечивают согласованное включение каждого из них. Режим согласованного включения является наиболее благо</w:t>
            </w:r>
            <w:r w:rsidRPr="0025389A">
              <w:rPr>
                <w:sz w:val="12"/>
                <w:szCs w:val="12"/>
              </w:rPr>
              <w:softHyphen/>
              <w:t>приятным при передаче сигналов, поскольку при этом отсутствуют отражения электрической энергии (а значит, ее рассеяние) на сты</w:t>
            </w:r>
            <w:r w:rsidRPr="0025389A">
              <w:rPr>
                <w:sz w:val="12"/>
                <w:szCs w:val="12"/>
              </w:rPr>
              <w:softHyphen/>
              <w:t>ках «генератор —</w:t>
            </w:r>
            <w:r w:rsidR="0025389A" w:rsidRPr="0025389A">
              <w:rPr>
                <w:sz w:val="12"/>
                <w:szCs w:val="12"/>
              </w:rPr>
              <w:t xml:space="preserve"> </w:t>
            </w:r>
            <w:r w:rsidRPr="0025389A">
              <w:rPr>
                <w:sz w:val="12"/>
                <w:szCs w:val="12"/>
              </w:rPr>
              <w:t xml:space="preserve">четырехполюсник» и «четырехполюсник </w:t>
            </w:r>
            <w:proofErr w:type="gramStart"/>
            <w:r w:rsidRPr="0025389A">
              <w:rPr>
                <w:sz w:val="12"/>
                <w:szCs w:val="12"/>
              </w:rPr>
              <w:t>—н</w:t>
            </w:r>
            <w:proofErr w:type="gramEnd"/>
            <w:r w:rsidRPr="0025389A">
              <w:rPr>
                <w:sz w:val="12"/>
                <w:szCs w:val="12"/>
              </w:rPr>
              <w:t>а</w:t>
            </w:r>
            <w:r w:rsidRPr="0025389A">
              <w:rPr>
                <w:sz w:val="12"/>
                <w:szCs w:val="12"/>
              </w:rPr>
              <w:softHyphen/>
              <w:t>грузка» и искажение сигнала.</w:t>
            </w:r>
          </w:p>
          <w:p w:rsidR="004C4698" w:rsidRPr="0025389A" w:rsidRDefault="004C4698" w:rsidP="004C4698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2) </w:t>
            </w:r>
            <w:r w:rsidRPr="0025389A">
              <w:rPr>
                <w:b/>
                <w:bCs/>
                <w:sz w:val="12"/>
                <w:szCs w:val="12"/>
              </w:rPr>
              <w:t>Переходные процессы в цепях с распределенными параметрами.</w:t>
            </w:r>
            <w:r w:rsidRPr="0025389A">
              <w:rPr>
                <w:sz w:val="12"/>
                <w:szCs w:val="12"/>
              </w:rPr>
              <w:t xml:space="preserve"> Переходные процессы в цепях с распределенными параметрами возникают при различных изменениях режимов их работы: включении-отключении нагрузки, источников энергии, подключении новых участков линии и т.д. Причиной переходных процессов в длинных линиях могут служить грозовые разряды. При рассмотрении схемы замещения цепи с распределенными параметрами были получены дифференциальные уравнения в частных производных</w:t>
            </w:r>
            <w:r w:rsidR="00473F40">
              <w:rPr>
                <w:sz w:val="12"/>
                <w:szCs w:val="12"/>
              </w:rPr>
              <w:t>:</w:t>
            </w:r>
          </w:p>
          <w:p w:rsidR="004C4698" w:rsidRPr="0025389A" w:rsidRDefault="004C4698" w:rsidP="004C4698">
            <w:pPr>
              <w:rPr>
                <w:vanish/>
                <w:sz w:val="12"/>
                <w:szCs w:val="12"/>
              </w:rPr>
            </w:pPr>
          </w:p>
          <w:p w:rsidR="004C4698" w:rsidRPr="0025389A" w:rsidRDefault="004C4698" w:rsidP="004C4698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Будем считать цепь линией без потерь, т.е. положим </w:t>
            </w:r>
            <w:r w:rsidRPr="0025389A">
              <w:rPr>
                <w:sz w:val="12"/>
                <w:szCs w:val="12"/>
                <w:lang w:val="en-US"/>
              </w:rPr>
              <w:t>r</w:t>
            </w:r>
            <w:r w:rsidRPr="0025389A">
              <w:rPr>
                <w:sz w:val="12"/>
                <w:szCs w:val="12"/>
              </w:rPr>
              <w:t xml:space="preserve">=0 и </w:t>
            </w:r>
            <w:r w:rsidRPr="0025389A">
              <w:rPr>
                <w:sz w:val="12"/>
                <w:szCs w:val="12"/>
                <w:lang w:val="en-US"/>
              </w:rPr>
              <w:t>g</w:t>
            </w:r>
            <w:r w:rsidRPr="0025389A">
              <w:rPr>
                <w:sz w:val="12"/>
                <w:szCs w:val="12"/>
              </w:rPr>
              <w:t xml:space="preserve">=0.  С учетом </w:t>
            </w:r>
            <w:proofErr w:type="gramStart"/>
            <w:r w:rsidRPr="0025389A">
              <w:rPr>
                <w:sz w:val="12"/>
                <w:szCs w:val="12"/>
              </w:rPr>
              <w:t>указанного</w:t>
            </w:r>
            <w:proofErr w:type="gramEnd"/>
            <w:r w:rsidRPr="0025389A">
              <w:rPr>
                <w:sz w:val="12"/>
                <w:szCs w:val="12"/>
              </w:rPr>
              <w:t xml:space="preserve"> от соотношений (1) и (2) переходим к уравнениям:</w:t>
            </w:r>
          </w:p>
          <w:p w:rsidR="00192E27" w:rsidRPr="00192E27" w:rsidRDefault="005C6F6F" w:rsidP="00192E27">
            <w:pPr>
              <w:rPr>
                <w:vanish/>
                <w:sz w:val="10"/>
                <w:szCs w:val="10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=ri+L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(1)</m:t>
                      </m:r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=gu+C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(2)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="00192E27" w:rsidRPr="00192E27">
              <w:rPr>
                <w:rFonts w:eastAsiaTheme="minorEastAsia"/>
                <w:sz w:val="10"/>
                <w:szCs w:val="10"/>
              </w:rPr>
              <w:t xml:space="preserve"> </w:t>
            </w:r>
          </w:p>
          <w:p w:rsidR="00192E27" w:rsidRPr="00192E27" w:rsidRDefault="00192E27" w:rsidP="00192E27">
            <w:pPr>
              <w:rPr>
                <w:sz w:val="10"/>
                <w:szCs w:val="10"/>
              </w:rPr>
            </w:pPr>
            <w:r w:rsidRPr="00192E27">
              <w:rPr>
                <w:sz w:val="10"/>
                <w:szCs w:val="10"/>
              </w:rPr>
              <w:t xml:space="preserve">Будем считать цепь линией без потерь, т.е. положим </w:t>
            </w:r>
            <w:r w:rsidRPr="00192E27">
              <w:rPr>
                <w:sz w:val="10"/>
                <w:szCs w:val="10"/>
                <w:lang w:val="en-US"/>
              </w:rPr>
              <w:t>r</w:t>
            </w:r>
            <w:r w:rsidRPr="00192E27">
              <w:rPr>
                <w:sz w:val="10"/>
                <w:szCs w:val="10"/>
              </w:rPr>
              <w:t xml:space="preserve">=0 и </w:t>
            </w:r>
            <w:r w:rsidRPr="00192E27">
              <w:rPr>
                <w:sz w:val="10"/>
                <w:szCs w:val="10"/>
                <w:lang w:val="en-US"/>
              </w:rPr>
              <w:t>g</w:t>
            </w:r>
            <w:r w:rsidRPr="00192E27">
              <w:rPr>
                <w:sz w:val="10"/>
                <w:szCs w:val="10"/>
              </w:rPr>
              <w:t xml:space="preserve">=0.  С учетом </w:t>
            </w:r>
            <w:proofErr w:type="gramStart"/>
            <w:r w:rsidRPr="00192E27">
              <w:rPr>
                <w:sz w:val="10"/>
                <w:szCs w:val="10"/>
              </w:rPr>
              <w:t>указанного</w:t>
            </w:r>
            <w:proofErr w:type="gramEnd"/>
            <w:r w:rsidRPr="00192E27">
              <w:rPr>
                <w:sz w:val="10"/>
                <w:szCs w:val="10"/>
              </w:rPr>
              <w:t xml:space="preserve"> от соотношений (1) и (2) переходим к уравнениям: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=ri+L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(3)</m:t>
                      </m:r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=gu+C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∂t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</w:rPr>
                        <m:t xml:space="preserve">  (4)</m:t>
                      </m:r>
                    </m:e>
                  </m:eqArr>
                </m:e>
              </m:d>
            </m:oMath>
          </w:p>
          <w:p w:rsidR="001867A6" w:rsidRPr="00192E27" w:rsidRDefault="001867A6" w:rsidP="0025389A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25389A" w:rsidRPr="0025389A" w:rsidRDefault="0025389A" w:rsidP="0025389A">
            <w:pPr>
              <w:rPr>
                <w:vanish/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Продифференцируем (3) по х, используем (4), 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=LC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>;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Учитывая, что для линии без потерь </w:t>
            </w:r>
            <m:oMath>
              <m:r>
                <w:rPr>
                  <w:rFonts w:ascii="Cambria Math" w:hAnsi="Cambria Math"/>
                  <w:sz w:val="14"/>
                  <w:szCs w:val="12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LC</m:t>
                      </m:r>
                    </m:e>
                  </m:rad>
                </m:den>
              </m:f>
            </m:oMath>
            <w:r w:rsidRPr="0025389A">
              <w:rPr>
                <w:sz w:val="14"/>
                <w:szCs w:val="12"/>
              </w:rPr>
              <w:t xml:space="preserve">, </w:t>
            </w:r>
            <w:r w:rsidRPr="0025389A">
              <w:rPr>
                <w:sz w:val="12"/>
                <w:szCs w:val="12"/>
              </w:rPr>
              <w:t xml:space="preserve">получим: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 xml:space="preserve"> = 0. (5)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Аналогично получается уравнение для тока: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2</m:t>
                      </m:r>
                    </m:sup>
                  </m:sSup>
                </m:den>
              </m:f>
            </m:oMath>
            <w:r w:rsidRPr="0025389A">
              <w:rPr>
                <w:sz w:val="14"/>
                <w:szCs w:val="12"/>
              </w:rPr>
              <w:t xml:space="preserve"> = 0. (6)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Волновым уравнениям (5) и (6) удовлетворяют решения: </w:t>
            </w:r>
          </w:p>
          <w:p w:rsidR="0025389A" w:rsidRPr="0025389A" w:rsidRDefault="0025389A" w:rsidP="0025389A">
            <w:pPr>
              <w:rPr>
                <w:sz w:val="14"/>
                <w:szCs w:val="12"/>
              </w:rPr>
            </w:pP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,</w:t>
            </w:r>
            <w:r w:rsidRPr="0025389A">
              <w:rPr>
                <w:sz w:val="14"/>
                <w:szCs w:val="12"/>
                <w:lang w:val="en-US"/>
              </w:rPr>
              <w:t>t</w:t>
            </w:r>
            <w:r w:rsidRPr="0025389A">
              <w:rPr>
                <w:sz w:val="14"/>
                <w:szCs w:val="12"/>
              </w:rPr>
              <w:t xml:space="preserve">) = 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  <w:vertAlign w:val="subscript"/>
              </w:rPr>
              <w:t>1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-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</w:rPr>
              <w:t>)+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r w:rsidRPr="0025389A">
              <w:rPr>
                <w:sz w:val="14"/>
                <w:szCs w:val="12"/>
                <w:vertAlign w:val="subscript"/>
              </w:rPr>
              <w:t>2</w:t>
            </w:r>
            <w:r w:rsidRPr="0025389A">
              <w:rPr>
                <w:sz w:val="14"/>
                <w:szCs w:val="12"/>
              </w:rPr>
              <w:t>(</w:t>
            </w:r>
            <w:r w:rsidRPr="0025389A">
              <w:rPr>
                <w:sz w:val="14"/>
                <w:szCs w:val="12"/>
                <w:lang w:val="en-US"/>
              </w:rPr>
              <w:t>x</w:t>
            </w:r>
            <w:r w:rsidRPr="0025389A">
              <w:rPr>
                <w:sz w:val="14"/>
                <w:szCs w:val="12"/>
              </w:rPr>
              <w:t>+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</w:rPr>
              <w:t xml:space="preserve">) = 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4"/>
                <w:szCs w:val="12"/>
              </w:rPr>
              <w:t>+</w:t>
            </w:r>
            <w:r w:rsidRPr="0025389A">
              <w:rPr>
                <w:sz w:val="14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4"/>
                <w:szCs w:val="12"/>
              </w:rPr>
              <w:t xml:space="preserve">; </w:t>
            </w:r>
          </w:p>
          <w:p w:rsidR="0025389A" w:rsidRPr="0025389A" w:rsidRDefault="0025389A" w:rsidP="0025389A">
            <w:pPr>
              <w:rPr>
                <w:sz w:val="14"/>
                <w:szCs w:val="12"/>
                <w:lang w:val="en-US"/>
              </w:rPr>
            </w:pPr>
            <w:r w:rsidRPr="0025389A">
              <w:rPr>
                <w:sz w:val="14"/>
                <w:szCs w:val="12"/>
                <w:lang w:val="en-US"/>
              </w:rPr>
              <w:t>i(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x,t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 = (u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1</w:t>
            </w:r>
            <w:r w:rsidRPr="0025389A">
              <w:rPr>
                <w:sz w:val="14"/>
                <w:szCs w:val="12"/>
                <w:lang w:val="en-US"/>
              </w:rPr>
              <w:t>(x-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vt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 - u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2</w:t>
            </w:r>
            <w:r w:rsidRPr="0025389A">
              <w:rPr>
                <w:sz w:val="14"/>
                <w:szCs w:val="12"/>
                <w:lang w:val="en-US"/>
              </w:rPr>
              <w:t>(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x+vt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))/</w:t>
            </w:r>
            <w:proofErr w:type="spellStart"/>
            <w:r w:rsidRPr="0025389A">
              <w:rPr>
                <w:sz w:val="14"/>
                <w:szCs w:val="12"/>
                <w:lang w:val="en-US"/>
              </w:rPr>
              <w:t>z</w:t>
            </w:r>
            <w:r w:rsidRPr="0025389A">
              <w:rPr>
                <w:sz w:val="14"/>
                <w:szCs w:val="12"/>
                <w:vertAlign w:val="subscript"/>
                <w:lang w:val="en-US"/>
              </w:rPr>
              <w:t>c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 xml:space="preserve"> = i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 xml:space="preserve"> – i</w:t>
            </w:r>
            <w:proofErr w:type="spellStart"/>
            <w:r w:rsidRPr="0025389A">
              <w:rPr>
                <w:sz w:val="14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4"/>
                <w:szCs w:val="12"/>
                <w:lang w:val="en-US"/>
              </w:rPr>
              <w:t>;</w:t>
            </w:r>
          </w:p>
          <w:p w:rsidR="0025389A" w:rsidRPr="0025389A" w:rsidRDefault="0025389A" w:rsidP="0025389A">
            <w:pPr>
              <w:rPr>
                <w:sz w:val="12"/>
                <w:szCs w:val="12"/>
                <w:lang w:val="en-US"/>
              </w:rPr>
            </w:pP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</w:rPr>
              <w:t xml:space="preserve">Прямые и обратные волны напряжения и тока связаны между собой законом Ома для волн: 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proofErr w:type="gramStart"/>
            <w:r w:rsidRPr="0025389A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2"/>
                <w:szCs w:val="12"/>
                <w:vertAlign w:val="subscript"/>
              </w:rPr>
              <w:t>пр</w:t>
            </w:r>
            <w:proofErr w:type="spellEnd"/>
            <w:proofErr w:type="gramEnd"/>
            <w:r w:rsidRPr="0025389A">
              <w:rPr>
                <w:sz w:val="12"/>
                <w:szCs w:val="12"/>
              </w:rPr>
              <w:t xml:space="preserve"> =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2"/>
                <w:szCs w:val="12"/>
                <w:lang w:val="en-US"/>
              </w:rPr>
              <w:t>i</w:t>
            </w:r>
            <w:r w:rsidRPr="0025389A">
              <w:rPr>
                <w:sz w:val="12"/>
                <w:szCs w:val="12"/>
                <w:vertAlign w:val="subscript"/>
              </w:rPr>
              <w:t>пр</w:t>
            </w:r>
            <w:proofErr w:type="spellEnd"/>
            <w:r w:rsidRPr="0025389A">
              <w:rPr>
                <w:sz w:val="12"/>
                <w:szCs w:val="12"/>
              </w:rPr>
              <w:t xml:space="preserve"> и </w:t>
            </w:r>
            <w:r w:rsidRPr="0025389A">
              <w:rPr>
                <w:sz w:val="12"/>
                <w:szCs w:val="12"/>
                <w:lang w:val="en-US"/>
              </w:rPr>
              <w:t>u</w:t>
            </w:r>
            <w:proofErr w:type="spellStart"/>
            <w:r w:rsidRPr="0025389A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2"/>
                <w:szCs w:val="12"/>
              </w:rPr>
              <w:t xml:space="preserve"> =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r w:rsidRPr="0025389A">
              <w:rPr>
                <w:sz w:val="12"/>
                <w:szCs w:val="12"/>
                <w:lang w:val="en-US"/>
              </w:rPr>
              <w:t>i</w:t>
            </w:r>
            <w:r w:rsidRPr="0025389A">
              <w:rPr>
                <w:sz w:val="12"/>
                <w:szCs w:val="12"/>
                <w:vertAlign w:val="subscript"/>
              </w:rPr>
              <w:t>обр</w:t>
            </w:r>
            <w:proofErr w:type="spellEnd"/>
            <w:r w:rsidRPr="0025389A">
              <w:rPr>
                <w:sz w:val="12"/>
                <w:szCs w:val="12"/>
              </w:rPr>
              <w:t xml:space="preserve">, где  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z</w:t>
            </w:r>
            <w:r w:rsidRPr="0025389A">
              <w:rPr>
                <w:sz w:val="12"/>
                <w:szCs w:val="12"/>
                <w:vertAlign w:val="subscript"/>
                <w:lang w:val="en-US"/>
              </w:rPr>
              <w:t>c</w:t>
            </w:r>
            <w:proofErr w:type="spellEnd"/>
            <w:r w:rsidRPr="0025389A">
              <w:rPr>
                <w:sz w:val="12"/>
                <w:szCs w:val="12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den>
                  </m:f>
                </m:e>
              </m:rad>
            </m:oMath>
            <w:r w:rsidR="00473F40">
              <w:rPr>
                <w:sz w:val="12"/>
                <w:szCs w:val="12"/>
              </w:rPr>
              <w:t>.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b/>
                <w:sz w:val="12"/>
                <w:szCs w:val="12"/>
              </w:rPr>
              <w:t>Метод последовательных отражений.</w:t>
            </w:r>
            <w:r w:rsidRPr="0025389A">
              <w:rPr>
                <w:sz w:val="12"/>
                <w:szCs w:val="12"/>
              </w:rPr>
              <w:t xml:space="preserve"> Этот метод называется универсальным методом. Он основан на операторном методе. </w:t>
            </w:r>
          </w:p>
          <w:p w:rsidR="0025389A" w:rsidRPr="0025389A" w:rsidRDefault="0025389A" w:rsidP="0025389A">
            <w:pPr>
              <w:rPr>
                <w:sz w:val="12"/>
                <w:szCs w:val="12"/>
              </w:rPr>
            </w:pPr>
            <w:r w:rsidRPr="0025389A">
              <w:rPr>
                <w:sz w:val="12"/>
                <w:szCs w:val="12"/>
                <w:lang w:val="en-US"/>
              </w:rPr>
              <w:t>U</w:t>
            </w:r>
            <w:r w:rsidRPr="0025389A">
              <w:rPr>
                <w:sz w:val="12"/>
                <w:szCs w:val="12"/>
              </w:rPr>
              <w:t>(</w:t>
            </w:r>
            <w:r w:rsidRPr="0025389A">
              <w:rPr>
                <w:sz w:val="12"/>
                <w:szCs w:val="12"/>
                <w:lang w:val="en-US"/>
              </w:rPr>
              <w:t>p</w:t>
            </w:r>
            <w:r w:rsidRPr="0025389A">
              <w:rPr>
                <w:sz w:val="12"/>
                <w:szCs w:val="12"/>
              </w:rPr>
              <w:t>,</w:t>
            </w:r>
            <w:r w:rsidRPr="0025389A">
              <w:rPr>
                <w:sz w:val="12"/>
                <w:szCs w:val="12"/>
                <w:lang w:val="en-US"/>
              </w:rPr>
              <w:t>x</w:t>
            </w:r>
            <w:r w:rsidRPr="0025389A">
              <w:rPr>
                <w:sz w:val="12"/>
                <w:szCs w:val="12"/>
              </w:rPr>
              <w:t>)=</w:t>
            </w:r>
            <w:r w:rsidRPr="0025389A">
              <w:rPr>
                <w:sz w:val="12"/>
                <w:szCs w:val="12"/>
                <w:lang w:val="en-US"/>
              </w:rPr>
              <w:t>A</w:t>
            </w:r>
            <w:r w:rsidRPr="0025389A">
              <w:rPr>
                <w:sz w:val="12"/>
                <w:szCs w:val="12"/>
                <w:vertAlign w:val="subscript"/>
              </w:rPr>
              <w:t>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</w:rPr>
                    <m:t>-</m:t>
                  </m:r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γx</m:t>
                  </m:r>
                </m:sup>
              </m:sSup>
            </m:oMath>
            <w:r w:rsidRPr="0025389A">
              <w:rPr>
                <w:sz w:val="12"/>
                <w:szCs w:val="12"/>
              </w:rPr>
              <w:t>+</w:t>
            </w:r>
            <w:r w:rsidRPr="0025389A">
              <w:rPr>
                <w:sz w:val="12"/>
                <w:szCs w:val="12"/>
                <w:lang w:val="en-US"/>
              </w:rPr>
              <w:t>A</w:t>
            </w:r>
            <w:r w:rsidRPr="0025389A">
              <w:rPr>
                <w:sz w:val="12"/>
                <w:szCs w:val="12"/>
                <w:vertAlign w:val="sub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2"/>
                      <w:szCs w:val="12"/>
                      <w:vertAlign w:val="subscript"/>
                      <w:lang w:val="en-US"/>
                    </w:rPr>
                    <m:t>γx</m:t>
                  </m:r>
                </m:sup>
              </m:sSup>
            </m:oMath>
            <w:r w:rsidRPr="0025389A">
              <w:rPr>
                <w:sz w:val="12"/>
                <w:szCs w:val="12"/>
              </w:rPr>
              <w:t xml:space="preserve">; </w:t>
            </w:r>
          </w:p>
          <w:p w:rsidR="0025389A" w:rsidRPr="0025389A" w:rsidRDefault="0025389A" w:rsidP="0025389A">
            <w:pPr>
              <w:rPr>
                <w:sz w:val="12"/>
                <w:szCs w:val="12"/>
                <w:lang w:val="en-US"/>
              </w:rPr>
            </w:pPr>
            <w:r w:rsidRPr="0025389A">
              <w:rPr>
                <w:sz w:val="12"/>
                <w:szCs w:val="12"/>
                <w:lang w:val="en-US"/>
              </w:rPr>
              <w:t>I(</w:t>
            </w:r>
            <w:proofErr w:type="spellStart"/>
            <w:r w:rsidRPr="0025389A">
              <w:rPr>
                <w:sz w:val="12"/>
                <w:szCs w:val="12"/>
                <w:lang w:val="en-US"/>
              </w:rPr>
              <w:t>p,x</w:t>
            </w:r>
            <w:proofErr w:type="spellEnd"/>
            <w:r w:rsidRPr="0025389A">
              <w:rPr>
                <w:sz w:val="12"/>
                <w:szCs w:val="12"/>
                <w:lang w:val="en-US"/>
              </w:rPr>
              <w:t>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-γx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vertAlign w:val="subscript"/>
                          <w:lang w:val="en-US"/>
                        </w:rPr>
                        <m:t>-γx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В</m:t>
                      </m:r>
                    </m:sub>
                  </m:sSub>
                </m:den>
              </m:f>
            </m:oMath>
            <w:r w:rsidRPr="0025389A">
              <w:rPr>
                <w:sz w:val="12"/>
                <w:szCs w:val="12"/>
                <w:lang w:val="en-US"/>
              </w:rPr>
              <w:t>;</w:t>
            </w:r>
          </w:p>
          <w:p w:rsidR="0025389A" w:rsidRPr="0025389A" w:rsidRDefault="0025389A" w:rsidP="0025389A">
            <w:pPr>
              <w:rPr>
                <w:sz w:val="12"/>
                <w:szCs w:val="12"/>
                <w:lang w:val="en-US"/>
              </w:rPr>
            </w:pPr>
            <w:r w:rsidRPr="0025389A">
              <w:rPr>
                <w:sz w:val="12"/>
                <w:szCs w:val="12"/>
                <w:lang w:val="en-US"/>
              </w:rPr>
              <w:t xml:space="preserve">γ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R+pL</m:t>
                      </m: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(G+pC)</m:t>
                  </m:r>
                </m:e>
              </m:rad>
            </m:oMath>
            <w:r w:rsidRPr="0025389A">
              <w:rPr>
                <w:sz w:val="12"/>
                <w:szCs w:val="12"/>
                <w:lang w:val="en-US"/>
              </w:rPr>
              <w:t>=p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LC</m:t>
                  </m:r>
                </m:e>
              </m:rad>
            </m:oMath>
            <w:r w:rsidRPr="0025389A">
              <w:rPr>
                <w:sz w:val="12"/>
                <w:szCs w:val="12"/>
                <w:lang w:val="en-US"/>
              </w:rPr>
              <w:t>=p/V</w:t>
            </w:r>
          </w:p>
          <w:p w:rsidR="001867A6" w:rsidRPr="00CA1C67" w:rsidRDefault="00CA1C67" w:rsidP="00CA1C67">
            <w:pPr>
              <w:rPr>
                <w:rFonts w:eastAsiaTheme="minorEastAsia"/>
                <w:sz w:val="12"/>
                <w:szCs w:val="1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p,x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p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Theme="minorEastAsia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2l-x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2l+x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4l-x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4l+x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+…</m:t>
                    </m:r>
                  </m:e>
                </m:d>
              </m:oMath>
            </m:oMathPara>
          </w:p>
          <w:p w:rsidR="00CA1C67" w:rsidRPr="00CA1C67" w:rsidRDefault="00CA1C67" w:rsidP="00CA1C67">
            <w:pPr>
              <w:rPr>
                <w:rFonts w:eastAsiaTheme="minorEastAsia"/>
                <w:sz w:val="12"/>
                <w:szCs w:val="12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p,x</m:t>
                    </m:r>
                  </m:e>
                </m:d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p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2l-x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2l+x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4l-x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-p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4l+x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v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+…</m:t>
                    </m:r>
                  </m:e>
                </m:d>
              </m:oMath>
            </m:oMathPara>
          </w:p>
          <w:p w:rsidR="00CA1C67" w:rsidRPr="00CA1C67" w:rsidRDefault="005C6F6F" w:rsidP="00CA1C67">
            <w:pPr>
              <w:rPr>
                <w:rFonts w:eastAsiaTheme="minorEastAsia"/>
                <w:sz w:val="12"/>
                <w:szCs w:val="12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2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в</m:t>
                      </m:r>
                    </m:sub>
                  </m:sSub>
                </m:den>
              </m:f>
            </m:oMath>
            <w:r w:rsidR="00327147">
              <w:rPr>
                <w:rFonts w:eastAsiaTheme="minorEastAsia"/>
                <w:sz w:val="12"/>
                <w:szCs w:val="12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2"/>
                  <w:szCs w:val="12"/>
                  <w:lang w:val="en-US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2"/>
                    <w:szCs w:val="1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2"/>
                        <w:szCs w:val="1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2"/>
                        <w:szCs w:val="1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2"/>
                            <w:szCs w:val="1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в</m:t>
                        </m:r>
                      </m:sub>
                    </m:sSub>
                  </m:den>
                </m:f>
              </m:oMath>
            </m:oMathPara>
          </w:p>
        </w:tc>
      </w:tr>
      <w:tr w:rsidR="001867A6" w:rsidRPr="0025389A" w:rsidTr="000A1F67">
        <w:trPr>
          <w:cantSplit/>
          <w:trHeight w:hRule="exact" w:val="3969"/>
        </w:trPr>
        <w:tc>
          <w:tcPr>
            <w:tcW w:w="5920" w:type="dxa"/>
          </w:tcPr>
          <w:p w:rsidR="0025389A" w:rsidRPr="0025389A" w:rsidRDefault="0025389A" w:rsidP="0025389A">
            <w:pPr>
              <w:rPr>
                <w:sz w:val="10"/>
                <w:szCs w:val="12"/>
              </w:rPr>
            </w:pPr>
            <w:r w:rsidRPr="0025389A">
              <w:rPr>
                <w:b/>
                <w:sz w:val="14"/>
                <w:szCs w:val="12"/>
              </w:rPr>
              <w:t xml:space="preserve">20. </w:t>
            </w:r>
            <w:r w:rsidRPr="0025389A">
              <w:rPr>
                <w:sz w:val="12"/>
                <w:szCs w:val="12"/>
              </w:rPr>
              <w:t>1)</w:t>
            </w:r>
            <w:r w:rsidRPr="0025389A">
              <w:rPr>
                <w:b/>
              </w:rPr>
              <w:t xml:space="preserve"> </w:t>
            </w:r>
            <w:r w:rsidRPr="0025389A">
              <w:rPr>
                <w:sz w:val="10"/>
                <w:szCs w:val="12"/>
              </w:rPr>
              <w:t>Электрические фильтры. Электрическим фильтром называется</w:t>
            </w:r>
            <w:r w:rsidR="00F36967">
              <w:rPr>
                <w:sz w:val="10"/>
                <w:szCs w:val="12"/>
              </w:rPr>
              <w:t xml:space="preserve"> пассивный</w:t>
            </w:r>
            <w:r w:rsidRPr="0025389A">
              <w:rPr>
                <w:sz w:val="10"/>
                <w:szCs w:val="12"/>
              </w:rPr>
              <w:t xml:space="preserve"> четырехполюсник, устанавливаемый между источником питания и нагрузкой и служащий для беспрепятственного пропускания токов одних частот и задержки токов других частот. Диапазон частот, пропускаемых фильтром без затухания (с малым затуханием), называется </w:t>
            </w:r>
            <w:r w:rsidRPr="0025389A">
              <w:rPr>
                <w:bCs/>
                <w:sz w:val="10"/>
                <w:szCs w:val="12"/>
              </w:rPr>
              <w:t xml:space="preserve">полосой пропускания </w:t>
            </w:r>
            <w:r w:rsidRPr="0025389A">
              <w:rPr>
                <w:sz w:val="10"/>
                <w:szCs w:val="12"/>
              </w:rPr>
              <w:t xml:space="preserve">или </w:t>
            </w:r>
            <w:r w:rsidRPr="0025389A">
              <w:rPr>
                <w:bCs/>
                <w:sz w:val="10"/>
                <w:szCs w:val="12"/>
              </w:rPr>
              <w:t xml:space="preserve">полосой прозрачности; </w:t>
            </w:r>
            <w:r w:rsidRPr="0025389A">
              <w:rPr>
                <w:sz w:val="10"/>
                <w:szCs w:val="12"/>
              </w:rPr>
              <w:t xml:space="preserve">диапазон частот, пропускаемых с большим затуханием, называется </w:t>
            </w:r>
            <w:r w:rsidRPr="0025389A">
              <w:rPr>
                <w:bCs/>
                <w:sz w:val="10"/>
                <w:szCs w:val="12"/>
              </w:rPr>
              <w:t xml:space="preserve">полосой затухания </w:t>
            </w:r>
            <w:r w:rsidRPr="0025389A">
              <w:rPr>
                <w:sz w:val="10"/>
                <w:szCs w:val="12"/>
              </w:rPr>
              <w:t xml:space="preserve">или </w:t>
            </w:r>
            <w:r w:rsidRPr="0025389A">
              <w:rPr>
                <w:bCs/>
                <w:sz w:val="10"/>
                <w:szCs w:val="12"/>
              </w:rPr>
              <w:t xml:space="preserve">полосой задерживания. </w:t>
            </w:r>
            <w:proofErr w:type="gramStart"/>
            <w:r w:rsidR="00FE6990">
              <w:rPr>
                <w:bCs/>
                <w:sz w:val="10"/>
                <w:szCs w:val="12"/>
              </w:rPr>
              <w:t>Четырехполюсник, состоящий из одних лишь индуктивностей или одних лишь емкостей не имеет</w:t>
            </w:r>
            <w:proofErr w:type="gramEnd"/>
            <w:r w:rsidR="00FE6990">
              <w:rPr>
                <w:bCs/>
                <w:sz w:val="10"/>
                <w:szCs w:val="12"/>
              </w:rPr>
              <w:t xml:space="preserve"> полосы пропускания (т.е. не является фильтром). </w:t>
            </w:r>
            <w:r w:rsidRPr="0025389A">
              <w:rPr>
                <w:sz w:val="10"/>
                <w:szCs w:val="12"/>
              </w:rPr>
              <w:t xml:space="preserve">Фильтрующие свойства четырехполюсников обусловлены возникающими в них резонансными режимами – резонансами токов и напряжений. Наиболее простые фильтры состоят из </w:t>
            </w:r>
            <w:r w:rsidRPr="0025389A">
              <w:rPr>
                <w:i/>
                <w:iCs/>
                <w:sz w:val="10"/>
                <w:szCs w:val="12"/>
              </w:rPr>
              <w:t xml:space="preserve">Т </w:t>
            </w:r>
            <w:r w:rsidRPr="0025389A">
              <w:rPr>
                <w:sz w:val="10"/>
                <w:szCs w:val="12"/>
              </w:rPr>
              <w:t xml:space="preserve">– или </w:t>
            </w:r>
            <w:proofErr w:type="gramStart"/>
            <w:r w:rsidRPr="0025389A">
              <w:rPr>
                <w:i/>
                <w:iCs/>
                <w:sz w:val="10"/>
                <w:szCs w:val="12"/>
              </w:rPr>
              <w:t>П</w:t>
            </w:r>
            <w:proofErr w:type="gramEnd"/>
            <w:r w:rsidRPr="0025389A">
              <w:rPr>
                <w:i/>
                <w:iCs/>
                <w:sz w:val="10"/>
                <w:szCs w:val="12"/>
              </w:rPr>
              <w:t xml:space="preserve"> – </w:t>
            </w:r>
            <w:r w:rsidRPr="0025389A">
              <w:rPr>
                <w:sz w:val="10"/>
                <w:szCs w:val="12"/>
              </w:rPr>
              <w:t>образных звеньев:</w:t>
            </w:r>
            <w:r w:rsidRPr="0025389A">
              <w:rPr>
                <w:sz w:val="10"/>
                <w:szCs w:val="12"/>
              </w:rPr>
              <w:br/>
            </w:r>
            <w:r w:rsidRPr="0025389A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57266E6" wp14:editId="30E25355">
                  <wp:extent cx="1120391" cy="270570"/>
                  <wp:effectExtent l="0" t="0" r="3810" b="0"/>
                  <wp:docPr id="183" name="Рисунок 183" descr="http://www.theory-a.ru/el_i_el/lek7_5_clip_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theory-a.ru/el_i_el/lek7_5_clip_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37" cy="2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89A">
              <w:rPr>
                <w:sz w:val="10"/>
                <w:szCs w:val="12"/>
              </w:rPr>
              <w:t> </w:t>
            </w:r>
          </w:p>
          <w:p w:rsidR="0025389A" w:rsidRPr="0025389A" w:rsidRDefault="0025389A" w:rsidP="0025389A">
            <w:pPr>
              <w:rPr>
                <w:sz w:val="10"/>
                <w:szCs w:val="12"/>
                <w:lang w:val="en-US"/>
              </w:rPr>
            </w:pPr>
            <w:r w:rsidRPr="0025389A">
              <w:rPr>
                <w:bCs/>
                <w:sz w:val="10"/>
                <w:szCs w:val="12"/>
              </w:rPr>
              <w:t>Классификация фильтров</w:t>
            </w:r>
            <w:r w:rsidRPr="0025389A">
              <w:rPr>
                <w:bCs/>
                <w:sz w:val="10"/>
                <w:szCs w:val="12"/>
                <w:lang w:val="en-US"/>
              </w:rPr>
              <w:t>.</w:t>
            </w:r>
          </w:p>
          <w:tbl>
            <w:tblPr>
              <w:tblW w:w="4812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126"/>
            </w:tblGrid>
            <w:tr w:rsidR="0025389A" w:rsidRPr="0025389A" w:rsidTr="0025389A">
              <w:trPr>
                <w:trHeight w:val="129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bCs/>
                      <w:sz w:val="10"/>
                      <w:szCs w:val="12"/>
                    </w:rPr>
                    <w:t>Название фильтра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bCs/>
                      <w:sz w:val="10"/>
                      <w:szCs w:val="12"/>
                    </w:rPr>
                    <w:t>Диапазон пропускаемых частот</w:t>
                  </w:r>
                </w:p>
              </w:tc>
            </w:tr>
            <w:tr w:rsidR="0025389A" w:rsidRPr="0025389A" w:rsidTr="0025389A">
              <w:trPr>
                <w:trHeight w:val="178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Низкочастотный фильтр (фильтр нижних частот)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  <w:lang w:val="en-US"/>
                    </w:rPr>
                  </w:pPr>
                  <w:r w:rsidRPr="0025389A">
                    <w:rPr>
                      <w:sz w:val="10"/>
                      <w:szCs w:val="12"/>
                    </w:rPr>
                    <w:t xml:space="preserve">                                          0≤ω≤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0"/>
                            <w:szCs w:val="1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0"/>
                            <w:szCs w:val="12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0"/>
                            <w:szCs w:val="12"/>
                          </w:rPr>
                          <m:t>С1</m:t>
                        </m:r>
                      </m:sub>
                    </m:sSub>
                  </m:oMath>
                </w:p>
              </w:tc>
            </w:tr>
            <w:tr w:rsidR="0025389A" w:rsidRPr="0025389A" w:rsidTr="0025389A">
              <w:trPr>
                <w:trHeight w:val="185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Высокочастотный фильтр (фильтр верхних частот)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5C6F6F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≤ω≤∞</m:t>
                      </m:r>
                    </m:oMath>
                  </m:oMathPara>
                </w:p>
              </w:tc>
            </w:tr>
            <w:tr w:rsidR="0025389A" w:rsidRPr="0025389A" w:rsidTr="0025389A">
              <w:trPr>
                <w:trHeight w:val="178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r w:rsidRPr="0025389A">
                    <w:rPr>
                      <w:sz w:val="10"/>
                      <w:szCs w:val="12"/>
                    </w:rPr>
                    <w:t>Полосовой фильтр (полосно-пропускающий фильтр)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5C6F6F" w:rsidP="0025389A">
                  <w:pPr>
                    <w:spacing w:after="0" w:line="240" w:lineRule="auto"/>
                    <w:rPr>
                      <w:i/>
                      <w:sz w:val="10"/>
                      <w:szCs w:val="12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≤ω≤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С2</m:t>
                          </m:r>
                        </m:sub>
                      </m:sSub>
                    </m:oMath>
                  </m:oMathPara>
                </w:p>
              </w:tc>
            </w:tr>
            <w:tr w:rsidR="0025389A" w:rsidRPr="0025389A" w:rsidTr="0025389A">
              <w:trPr>
                <w:trHeight w:val="217"/>
                <w:tblCellSpacing w:w="0" w:type="dxa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  <w:proofErr w:type="spellStart"/>
                  <w:r w:rsidRPr="0025389A">
                    <w:rPr>
                      <w:sz w:val="10"/>
                      <w:szCs w:val="12"/>
                    </w:rPr>
                    <w:t>Режекторный</w:t>
                  </w:r>
                  <w:proofErr w:type="spellEnd"/>
                  <w:r w:rsidRPr="0025389A">
                    <w:rPr>
                      <w:sz w:val="10"/>
                      <w:szCs w:val="12"/>
                    </w:rPr>
                    <w:t xml:space="preserve"> фильтр (полосно-задерживающий фильтр)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tbl>
                  <w:tblPr>
                    <w:tblW w:w="2042" w:type="dxa"/>
                    <w:jc w:val="center"/>
                    <w:tblCellSpacing w:w="15" w:type="dxa"/>
                    <w:tblInd w:w="2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2"/>
                  </w:tblGrid>
                  <w:tr w:rsidR="0025389A" w:rsidRPr="0025389A" w:rsidTr="0025389A">
                    <w:trPr>
                      <w:trHeight w:val="102"/>
                      <w:tblCellSpacing w:w="15" w:type="dxa"/>
                      <w:jc w:val="center"/>
                    </w:trPr>
                    <w:tc>
                      <w:tcPr>
                        <w:tcW w:w="1982" w:type="dxa"/>
                        <w:vAlign w:val="center"/>
                        <w:hideMark/>
                      </w:tcPr>
                      <w:p w:rsidR="0025389A" w:rsidRPr="0025389A" w:rsidRDefault="0025389A" w:rsidP="0025389A">
                        <w:pPr>
                          <w:spacing w:after="0" w:line="240" w:lineRule="auto"/>
                          <w:rPr>
                            <w:sz w:val="10"/>
                            <w:szCs w:val="12"/>
                          </w:rPr>
                        </w:pPr>
                        <w:r w:rsidRPr="0025389A">
                          <w:rPr>
                            <w:sz w:val="10"/>
                            <w:szCs w:val="12"/>
                          </w:rPr>
                          <w:t>0≤ω≤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С1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 xml:space="preserve"> и</m:t>
                          </m:r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w:br/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  <w:lang w:val="en-US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≤ω≤∞</m:t>
                          </m:r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 xml:space="preserve">, где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  <w:lang w:val="en-US"/>
                                </w:rPr>
                                <m:t>C</m:t>
                              </m:r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oMath>
                        <w:r w:rsidRPr="0025389A">
                          <w:rPr>
                            <w:sz w:val="10"/>
                            <w:szCs w:val="12"/>
                          </w:rPr>
                          <w:t>&lt;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  <m:t>С2</m:t>
                              </m:r>
                            </m:sub>
                          </m:sSub>
                        </m:oMath>
                      </w:p>
                    </w:tc>
                  </w:tr>
                </w:tbl>
                <w:p w:rsidR="0025389A" w:rsidRPr="0025389A" w:rsidRDefault="0025389A" w:rsidP="0025389A">
                  <w:pPr>
                    <w:spacing w:after="0" w:line="240" w:lineRule="auto"/>
                    <w:rPr>
                      <w:sz w:val="10"/>
                      <w:szCs w:val="12"/>
                    </w:rPr>
                  </w:pPr>
                </w:p>
              </w:tc>
            </w:tr>
          </w:tbl>
          <w:p w:rsidR="0025389A" w:rsidRPr="0025389A" w:rsidRDefault="0025389A" w:rsidP="0025389A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 xml:space="preserve">Если фильтр имеет нагрузку, сопротивление которой при всех частотах равно </w:t>
            </w:r>
            <w:proofErr w:type="gramStart"/>
            <w:r w:rsidRPr="0025389A">
              <w:rPr>
                <w:sz w:val="10"/>
                <w:szCs w:val="12"/>
              </w:rPr>
              <w:t>характеристическому</w:t>
            </w:r>
            <w:proofErr w:type="gramEnd"/>
            <w:r w:rsidRPr="0025389A">
              <w:rPr>
                <w:sz w:val="10"/>
                <w:szCs w:val="12"/>
              </w:rPr>
              <w:t>, то напряжения и соответственно токи на его входе и выходе связаны соотношением:</w:t>
            </w:r>
          </w:p>
          <w:p w:rsidR="0025389A" w:rsidRPr="00403668" w:rsidRDefault="0025389A" w:rsidP="0025389A">
            <w:pPr>
              <w:rPr>
                <w:i/>
                <w:sz w:val="10"/>
                <w:szCs w:val="12"/>
              </w:rPr>
            </w:pP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γ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α+iβ</m:t>
                  </m:r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α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iβ</m:t>
                  </m:r>
                </m:sup>
              </m:sSup>
            </m:oMath>
            <w:r w:rsidRPr="0025389A">
              <w:rPr>
                <w:sz w:val="10"/>
                <w:szCs w:val="12"/>
              </w:rPr>
              <w:t xml:space="preserve"> (1)</w:t>
            </w:r>
            <w:r w:rsidR="00FE6990">
              <w:rPr>
                <w:sz w:val="10"/>
                <w:szCs w:val="12"/>
              </w:rPr>
              <w:t xml:space="preserve"> 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a=ln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=ln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-коэффициент затухания</m:t>
              </m:r>
            </m:oMath>
            <w:r w:rsidR="00403668">
              <w:rPr>
                <w:rFonts w:eastAsiaTheme="minorEastAsia"/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b=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arccos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A(ω)</m:t>
                  </m:r>
                </m:e>
              </m:func>
            </m:oMath>
            <w:r w:rsidR="00403668">
              <w:rPr>
                <w:rFonts w:eastAsiaTheme="minorEastAsia"/>
                <w:sz w:val="10"/>
                <w:szCs w:val="12"/>
              </w:rPr>
              <w:t>- коэффициент фазы.</w:t>
            </w:r>
          </w:p>
          <w:p w:rsidR="0025389A" w:rsidRPr="001A0184" w:rsidRDefault="0025389A" w:rsidP="0025389A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 xml:space="preserve">В идеальном случае в полосе пропускания (прозрачности) α=0, т.е. в соответствии с (1) 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, 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 xml:space="preserve">2 </w:t>
            </w:r>
            <w:r w:rsidRPr="0025389A">
              <w:rPr>
                <w:sz w:val="10"/>
                <w:szCs w:val="12"/>
              </w:rPr>
              <w:t>и φ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=φ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. Следовательно, справедливо и равенство </w:t>
            </w:r>
            <w:r w:rsidRPr="0025389A">
              <w:rPr>
                <w:sz w:val="10"/>
                <w:szCs w:val="12"/>
                <w:lang w:val="en-US"/>
              </w:rPr>
              <w:t>P</w:t>
            </w:r>
            <w:r w:rsidRPr="0025389A">
              <w:rPr>
                <w:sz w:val="10"/>
                <w:szCs w:val="12"/>
                <w:vertAlign w:val="subscript"/>
              </w:rPr>
              <w:t>1</w:t>
            </w:r>
            <w:r w:rsidRPr="0025389A">
              <w:rPr>
                <w:sz w:val="10"/>
                <w:szCs w:val="12"/>
              </w:rPr>
              <w:t>=</w:t>
            </w:r>
            <w:r w:rsidRPr="0025389A">
              <w:rPr>
                <w:sz w:val="10"/>
                <w:szCs w:val="12"/>
                <w:lang w:val="en-US"/>
              </w:rPr>
              <w:t>P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, которое указывает на отсутствие потерь в идеальном фильтре, а значит, идеальный фильтр должен быть реализован на основе идеальных катушек индуктивности и конденсаторов. Вне области пропускания (в полосе затухания) в идеальном случае α=∞, т.е. </w:t>
            </w:r>
            <w:r w:rsidRPr="0025389A">
              <w:rPr>
                <w:sz w:val="10"/>
                <w:szCs w:val="12"/>
                <w:lang w:val="en-US"/>
              </w:rPr>
              <w:t>U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 xml:space="preserve">=0, </w:t>
            </w:r>
            <w:r w:rsidRPr="0025389A">
              <w:rPr>
                <w:sz w:val="10"/>
                <w:szCs w:val="12"/>
                <w:lang w:val="en-US"/>
              </w:rPr>
              <w:t>I</w:t>
            </w:r>
            <w:r w:rsidRPr="0025389A">
              <w:rPr>
                <w:sz w:val="10"/>
                <w:szCs w:val="12"/>
                <w:vertAlign w:val="subscript"/>
              </w:rPr>
              <w:t>2</w:t>
            </w:r>
            <w:r w:rsidRPr="0025389A">
              <w:rPr>
                <w:sz w:val="10"/>
                <w:szCs w:val="12"/>
              </w:rPr>
              <w:t>=0.</w:t>
            </w:r>
            <w:r w:rsidR="001A0184">
              <w:rPr>
                <w:sz w:val="10"/>
                <w:szCs w:val="12"/>
              </w:rPr>
              <w:t xml:space="preserve"> Пусть составные элементы Г-образного звена являются взаимно обратными двухполюсниками. Это означает, что произведение их комплексных сопротивлений во всем диапазоне частот постоянно, т.е. не зависит от частоты: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*2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  <w:proofErr w:type="gramStart"/>
                </m:sup>
              </m:sSup>
            </m:oMath>
            <w:r w:rsidR="001A0184">
              <w:rPr>
                <w:rFonts w:eastAsiaTheme="minorEastAsia"/>
                <w:sz w:val="10"/>
                <w:szCs w:val="12"/>
              </w:rPr>
              <w:t xml:space="preserve"> Т</w:t>
            </w:r>
            <w:proofErr w:type="gramEnd"/>
            <w:r w:rsidR="001A0184">
              <w:rPr>
                <w:rFonts w:eastAsiaTheme="minorEastAsia"/>
                <w:sz w:val="10"/>
                <w:szCs w:val="12"/>
              </w:rPr>
              <w:t xml:space="preserve">акой тип фильтров называется фильтром типа </w:t>
            </w:r>
            <w:r w:rsidR="001A0184">
              <w:rPr>
                <w:rFonts w:eastAsiaTheme="minorEastAsia"/>
                <w:sz w:val="10"/>
                <w:szCs w:val="12"/>
                <w:lang w:val="en-US"/>
              </w:rPr>
              <w:t>k</w:t>
            </w:r>
          </w:p>
          <w:p w:rsidR="001867A6" w:rsidRPr="001A0184" w:rsidRDefault="001867A6" w:rsidP="001867A6">
            <w:pPr>
              <w:rPr>
                <w:b/>
                <w:sz w:val="12"/>
                <w:szCs w:val="12"/>
              </w:rPr>
            </w:pPr>
          </w:p>
        </w:tc>
        <w:tc>
          <w:tcPr>
            <w:tcW w:w="5329" w:type="dxa"/>
          </w:tcPr>
          <w:p w:rsidR="0025389A" w:rsidRPr="0025389A" w:rsidRDefault="00C50C8C" w:rsidP="0025389A">
            <w:pPr>
              <w:rPr>
                <w:sz w:val="10"/>
                <w:szCs w:val="12"/>
              </w:rPr>
            </w:pPr>
            <w:r w:rsidRPr="0025389A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31968" behindDoc="1" locked="0" layoutInCell="1" allowOverlap="1" wp14:anchorId="75A3AC2F" wp14:editId="23116BC8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16510</wp:posOffset>
                  </wp:positionV>
                  <wp:extent cx="2647315" cy="499745"/>
                  <wp:effectExtent l="0" t="0" r="635" b="0"/>
                  <wp:wrapSquare wrapText="bothSides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90"/>
                          <a:stretch/>
                        </pic:blipFill>
                        <pic:spPr bwMode="auto">
                          <a:xfrm>
                            <a:off x="0" y="0"/>
                            <a:ext cx="26473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89A">
              <w:rPr>
                <w:sz w:val="12"/>
                <w:szCs w:val="12"/>
              </w:rPr>
              <w:t xml:space="preserve">2) </w:t>
            </w:r>
            <w:r w:rsidR="0025389A" w:rsidRPr="0025389A">
              <w:rPr>
                <w:b/>
                <w:sz w:val="10"/>
                <w:szCs w:val="12"/>
              </w:rPr>
              <w:t>Переход волны из одной линии в другую</w:t>
            </w:r>
            <w:r w:rsidR="0025389A" w:rsidRPr="0025389A">
              <w:rPr>
                <w:sz w:val="10"/>
                <w:szCs w:val="12"/>
              </w:rPr>
              <w:t>. На практике приходится соединять между собой разные линии. В месте соединения (стыка) линий часто включают сосредоточенные элементы (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R</w:t>
            </w:r>
            <w:r w:rsidR="0025389A" w:rsidRPr="0025389A">
              <w:rPr>
                <w:i/>
                <w:sz w:val="10"/>
                <w:szCs w:val="12"/>
              </w:rPr>
              <w:t xml:space="preserve">,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L</w:t>
            </w:r>
            <w:r w:rsidR="0025389A" w:rsidRPr="0025389A">
              <w:rPr>
                <w:i/>
                <w:sz w:val="10"/>
                <w:szCs w:val="12"/>
              </w:rPr>
              <w:t xml:space="preserve">,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C</w:t>
            </w:r>
            <w:r w:rsidR="0025389A" w:rsidRPr="0025389A">
              <w:rPr>
                <w:sz w:val="10"/>
                <w:szCs w:val="12"/>
              </w:rPr>
              <w:t xml:space="preserve">), назначение которых: ограничение перенапряжений, ограничение токов </w:t>
            </w:r>
            <w:proofErr w:type="gramStart"/>
            <w:r w:rsidR="0025389A" w:rsidRPr="0025389A">
              <w:rPr>
                <w:sz w:val="10"/>
                <w:szCs w:val="12"/>
              </w:rPr>
              <w:t>КЗ</w:t>
            </w:r>
            <w:proofErr w:type="gramEnd"/>
            <w:r w:rsidR="0025389A" w:rsidRPr="0025389A">
              <w:rPr>
                <w:sz w:val="10"/>
                <w:szCs w:val="12"/>
              </w:rPr>
              <w:t>, увеличение пропускной способности линии, уменьшение искажений и т.д. Пусть известная прямоугольная падающая волна (</w:t>
            </w:r>
            <w:proofErr w:type="spellStart"/>
            <w:proofErr w:type="gramStart"/>
            <w:r w:rsidR="0025389A" w:rsidRPr="0025389A">
              <w:rPr>
                <w:i/>
                <w:sz w:val="10"/>
                <w:szCs w:val="12"/>
              </w:rPr>
              <w:t>u</w:t>
            </w:r>
            <w:proofErr w:type="gramEnd"/>
            <w:r w:rsidR="0025389A" w:rsidRPr="0025389A">
              <w:rPr>
                <w:i/>
                <w:sz w:val="10"/>
                <w:szCs w:val="12"/>
                <w:vertAlign w:val="subscript"/>
              </w:rPr>
              <w:t>пад</w:t>
            </w:r>
            <w:proofErr w:type="spellEnd"/>
            <w:r w:rsidR="0025389A" w:rsidRPr="0025389A">
              <w:rPr>
                <w:sz w:val="10"/>
                <w:szCs w:val="12"/>
              </w:rPr>
              <w:t>=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U</w:t>
            </w:r>
            <w:r w:rsidR="0025389A" w:rsidRPr="0025389A">
              <w:rPr>
                <w:sz w:val="10"/>
                <w:szCs w:val="12"/>
                <w:vertAlign w:val="subscript"/>
              </w:rPr>
              <w:t>0</w:t>
            </w:r>
            <w:r w:rsidR="0025389A" w:rsidRPr="0025389A">
              <w:rPr>
                <w:sz w:val="10"/>
                <w:szCs w:val="12"/>
              </w:rPr>
              <w:t xml:space="preserve">;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i</w:t>
            </w:r>
            <w:proofErr w:type="spellStart"/>
            <w:r w:rsidR="0025389A" w:rsidRPr="0025389A">
              <w:rPr>
                <w:i/>
                <w:sz w:val="10"/>
                <w:szCs w:val="12"/>
                <w:vertAlign w:val="subscript"/>
              </w:rPr>
              <w:t>пад</w:t>
            </w:r>
            <w:proofErr w:type="spellEnd"/>
            <w:r w:rsidR="0025389A" w:rsidRPr="0025389A">
              <w:rPr>
                <w:sz w:val="10"/>
                <w:szCs w:val="12"/>
              </w:rPr>
              <w:t>=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U</w:t>
            </w:r>
            <w:r w:rsidR="0025389A" w:rsidRPr="0025389A">
              <w:rPr>
                <w:sz w:val="10"/>
                <w:szCs w:val="12"/>
                <w:vertAlign w:val="subscript"/>
              </w:rPr>
              <w:t>0</w:t>
            </w:r>
            <w:r w:rsidR="0025389A" w:rsidRPr="0025389A">
              <w:rPr>
                <w:sz w:val="10"/>
                <w:szCs w:val="12"/>
              </w:rPr>
              <w:t>/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Z</w:t>
            </w:r>
            <w:r w:rsidR="0025389A"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="0025389A" w:rsidRPr="0025389A">
              <w:rPr>
                <w:sz w:val="10"/>
                <w:szCs w:val="12"/>
              </w:rPr>
              <w:t xml:space="preserve">) переходит из одной линии с 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Z</w:t>
            </w:r>
            <w:r w:rsidR="0025389A"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="0025389A" w:rsidRPr="0025389A">
              <w:rPr>
                <w:sz w:val="10"/>
                <w:szCs w:val="12"/>
                <w:vertAlign w:val="subscript"/>
              </w:rPr>
              <w:t>1</w:t>
            </w:r>
            <w:r w:rsidR="0025389A" w:rsidRPr="0025389A">
              <w:rPr>
                <w:sz w:val="10"/>
                <w:szCs w:val="12"/>
              </w:rPr>
              <w:t xml:space="preserve">  и  </w:t>
            </w:r>
            <w:r w:rsidR="0025389A" w:rsidRPr="0025389A">
              <w:rPr>
                <w:i/>
                <w:sz w:val="10"/>
                <w:szCs w:val="12"/>
              </w:rPr>
              <w:t>v</w:t>
            </w:r>
            <w:r w:rsidR="0025389A" w:rsidRPr="0025389A">
              <w:rPr>
                <w:sz w:val="10"/>
                <w:szCs w:val="12"/>
                <w:vertAlign w:val="subscript"/>
              </w:rPr>
              <w:t>1</w:t>
            </w:r>
            <w:r w:rsidR="0025389A" w:rsidRPr="0025389A">
              <w:rPr>
                <w:sz w:val="10"/>
                <w:szCs w:val="12"/>
              </w:rPr>
              <w:t xml:space="preserve"> в другую с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Z</w:t>
            </w:r>
            <w:r w:rsidR="0025389A"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="0025389A" w:rsidRPr="0025389A">
              <w:rPr>
                <w:sz w:val="10"/>
                <w:szCs w:val="12"/>
                <w:vertAlign w:val="subscript"/>
              </w:rPr>
              <w:t>2</w:t>
            </w:r>
            <w:r w:rsidR="0025389A" w:rsidRPr="0025389A">
              <w:rPr>
                <w:sz w:val="10"/>
                <w:szCs w:val="12"/>
              </w:rPr>
              <w:t xml:space="preserve">  и  </w:t>
            </w:r>
            <w:r w:rsidR="0025389A" w:rsidRPr="0025389A">
              <w:rPr>
                <w:i/>
                <w:sz w:val="10"/>
                <w:szCs w:val="12"/>
              </w:rPr>
              <w:t>v</w:t>
            </w:r>
            <w:r w:rsidR="0025389A" w:rsidRPr="0025389A">
              <w:rPr>
                <w:sz w:val="10"/>
                <w:szCs w:val="12"/>
                <w:vertAlign w:val="subscript"/>
              </w:rPr>
              <w:t>2</w:t>
            </w:r>
            <w:r w:rsidR="0025389A" w:rsidRPr="0025389A">
              <w:rPr>
                <w:sz w:val="10"/>
                <w:szCs w:val="12"/>
              </w:rPr>
              <w:t xml:space="preserve">  через индуктивность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L</w:t>
            </w:r>
            <w:r w:rsidR="0025389A" w:rsidRPr="0025389A">
              <w:rPr>
                <w:i/>
                <w:sz w:val="10"/>
                <w:szCs w:val="12"/>
              </w:rPr>
              <w:t xml:space="preserve"> </w:t>
            </w:r>
            <w:r w:rsidR="0025389A" w:rsidRPr="0025389A">
              <w:rPr>
                <w:sz w:val="10"/>
                <w:szCs w:val="12"/>
              </w:rPr>
              <w:t xml:space="preserve">(рис.9.13). Когда она достигнет места стыка двух линий, часть её отразится и в первой линии возникнет отраженная волна, которая со скоростью </w:t>
            </w:r>
            <w:r w:rsidR="0025389A" w:rsidRPr="0025389A">
              <w:rPr>
                <w:i/>
                <w:sz w:val="10"/>
                <w:szCs w:val="12"/>
              </w:rPr>
              <w:t>v</w:t>
            </w:r>
            <w:r w:rsidR="0025389A" w:rsidRPr="0025389A">
              <w:rPr>
                <w:sz w:val="10"/>
                <w:szCs w:val="12"/>
                <w:vertAlign w:val="subscript"/>
              </w:rPr>
              <w:t xml:space="preserve">1  </w:t>
            </w:r>
            <w:r w:rsidR="0025389A" w:rsidRPr="0025389A">
              <w:rPr>
                <w:sz w:val="10"/>
                <w:szCs w:val="12"/>
              </w:rPr>
              <w:t xml:space="preserve">будет перемещаться к её началу. Но часть волны проникнет во вторую линию. Эту волну называют преломленной, она со скоростью </w:t>
            </w:r>
            <w:r w:rsidR="0025389A" w:rsidRPr="0025389A">
              <w:rPr>
                <w:i/>
                <w:sz w:val="10"/>
                <w:szCs w:val="12"/>
              </w:rPr>
              <w:t>v</w:t>
            </w:r>
            <w:r w:rsidR="0025389A" w:rsidRPr="0025389A">
              <w:rPr>
                <w:sz w:val="10"/>
                <w:szCs w:val="12"/>
                <w:vertAlign w:val="subscript"/>
              </w:rPr>
              <w:t xml:space="preserve">2 </w:t>
            </w:r>
            <w:r w:rsidR="0025389A" w:rsidRPr="0025389A">
              <w:rPr>
                <w:sz w:val="10"/>
                <w:szCs w:val="12"/>
              </w:rPr>
              <w:t xml:space="preserve"> будет перемещаться от начала к концу второй линии. Для расчета отраженных и преломленных волн обратимся к схеме замещения с сосредоточенными параметрами, представив последовательно соединенные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L</w:t>
            </w:r>
            <w:r w:rsidR="0025389A" w:rsidRPr="0025389A">
              <w:rPr>
                <w:sz w:val="10"/>
                <w:szCs w:val="12"/>
              </w:rPr>
              <w:t xml:space="preserve"> и 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Z</w:t>
            </w:r>
            <w:r w:rsidR="0025389A" w:rsidRPr="0025389A">
              <w:rPr>
                <w:sz w:val="10"/>
                <w:szCs w:val="12"/>
                <w:vertAlign w:val="subscript"/>
                <w:lang w:val="en-US"/>
              </w:rPr>
              <w:t>C</w:t>
            </w:r>
            <w:r w:rsidR="0025389A" w:rsidRPr="0025389A">
              <w:rPr>
                <w:sz w:val="10"/>
                <w:szCs w:val="12"/>
                <w:vertAlign w:val="subscript"/>
              </w:rPr>
              <w:t>2</w:t>
            </w:r>
            <w:r w:rsidR="0025389A" w:rsidRPr="0025389A">
              <w:rPr>
                <w:sz w:val="10"/>
                <w:szCs w:val="12"/>
              </w:rPr>
              <w:t xml:space="preserve"> нагрузкой первой линии (рис.9.14). В этой схеме необходимо  любым методом рассчитать ПП (чаще всего применяется классический или операторный метод). </w:t>
            </w:r>
          </w:p>
          <w:p w:rsidR="0025389A" w:rsidRPr="0025389A" w:rsidRDefault="0025389A" w:rsidP="0025389A">
            <w:pPr>
              <w:rPr>
                <w:sz w:val="10"/>
                <w:szCs w:val="12"/>
              </w:rPr>
            </w:pPr>
            <w:r w:rsidRPr="0025389A">
              <w:rPr>
                <w:sz w:val="10"/>
                <w:szCs w:val="12"/>
              </w:rPr>
              <w:t xml:space="preserve">Если переходный процесс в схеме замещения рассчитывать операторным методом, то для определения отраженных волн целесообразно использовать коэффициент отражения, а именно – определять изображения: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отр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пад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25389A">
              <w:rPr>
                <w:sz w:val="10"/>
                <w:szCs w:val="12"/>
              </w:rPr>
              <w:t xml:space="preserve">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отр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p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пад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p</m:t>
              </m:r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25389A">
              <w:rPr>
                <w:sz w:val="10"/>
                <w:szCs w:val="12"/>
              </w:rPr>
              <w:t xml:space="preserve">; где </w:t>
            </w:r>
            <w:r w:rsidRPr="00C50C8C">
              <w:rPr>
                <w:sz w:val="12"/>
                <w:szCs w:val="12"/>
                <w:lang w:val="en-US"/>
              </w:rPr>
              <w:t>N</w:t>
            </w:r>
            <w:r w:rsidRPr="00C50C8C">
              <w:rPr>
                <w:sz w:val="12"/>
                <w:szCs w:val="12"/>
              </w:rPr>
              <w:t>(</w:t>
            </w:r>
            <w:r w:rsidRPr="00C50C8C">
              <w:rPr>
                <w:sz w:val="12"/>
                <w:szCs w:val="12"/>
                <w:lang w:val="en-US"/>
              </w:rPr>
              <w:t>p</w:t>
            </w:r>
            <w:r w:rsidRPr="00C50C8C">
              <w:rPr>
                <w:sz w:val="12"/>
                <w:szCs w:val="12"/>
              </w:rPr>
              <w:t>)=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н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w:proofErr w:type="gramStart"/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н</m:t>
                      </m:r>
                      <w:proofErr w:type="gramEnd"/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</m:t>
                      </m:r>
                    </m:sub>
                  </m:sSub>
                </m:den>
              </m:f>
            </m:oMath>
            <w:r w:rsidRPr="00C50C8C">
              <w:rPr>
                <w:sz w:val="12"/>
                <w:szCs w:val="12"/>
              </w:rPr>
              <w:t xml:space="preserve">. </w:t>
            </w:r>
            <w:r w:rsidRPr="0025389A">
              <w:rPr>
                <w:sz w:val="10"/>
                <w:szCs w:val="12"/>
              </w:rPr>
              <w:t xml:space="preserve">Для нашего конкретного примера: </w:t>
            </w:r>
            <w:proofErr w:type="gramStart"/>
            <w:r w:rsidRPr="00C50C8C">
              <w:rPr>
                <w:sz w:val="12"/>
                <w:szCs w:val="12"/>
                <w:lang w:val="en-US"/>
              </w:rPr>
              <w:t>N</w:t>
            </w:r>
            <w:r w:rsidRPr="00C50C8C">
              <w:rPr>
                <w:sz w:val="12"/>
                <w:szCs w:val="12"/>
              </w:rPr>
              <w:t>(</w:t>
            </w:r>
            <w:proofErr w:type="gramEnd"/>
            <w:r w:rsidRPr="00C50C8C">
              <w:rPr>
                <w:sz w:val="12"/>
                <w:szCs w:val="12"/>
                <w:lang w:val="en-US"/>
              </w:rPr>
              <w:t>p</w:t>
            </w:r>
            <w:r w:rsidRPr="00C50C8C">
              <w:rPr>
                <w:sz w:val="12"/>
                <w:szCs w:val="12"/>
              </w:rPr>
              <w:t>)=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+pL-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c2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+pL+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c1</m:t>
                      </m:r>
                    </m:sub>
                  </m:sSub>
                </m:den>
              </m:f>
            </m:oMath>
            <w:r w:rsidRPr="00C50C8C">
              <w:rPr>
                <w:sz w:val="12"/>
                <w:szCs w:val="12"/>
              </w:rPr>
              <w:t xml:space="preserve">.  </w:t>
            </w:r>
          </w:p>
          <w:p w:rsidR="0025389A" w:rsidRPr="0025389A" w:rsidRDefault="00C50C8C" w:rsidP="0025389A">
            <w:pPr>
              <w:rPr>
                <w:sz w:val="10"/>
                <w:szCs w:val="12"/>
              </w:rPr>
            </w:pPr>
            <w:r w:rsidRPr="0025389A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6E608FED" wp14:editId="097E60C0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259080</wp:posOffset>
                  </wp:positionV>
                  <wp:extent cx="838200" cy="612775"/>
                  <wp:effectExtent l="0" t="0" r="0" b="0"/>
                  <wp:wrapTight wrapText="bothSides">
                    <wp:wrapPolygon edited="0">
                      <wp:start x="0" y="0"/>
                      <wp:lineTo x="0" y="16788"/>
                      <wp:lineTo x="4418" y="20817"/>
                      <wp:lineTo x="13255" y="20817"/>
                      <wp:lineTo x="21109" y="16788"/>
                      <wp:lineTo x="21109" y="0"/>
                      <wp:lineTo x="0" y="0"/>
                    </wp:wrapPolygon>
                  </wp:wrapTight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89A" w:rsidRPr="0025389A">
              <w:rPr>
                <w:sz w:val="10"/>
                <w:szCs w:val="12"/>
              </w:rPr>
              <w:t xml:space="preserve">Определение преломленных волн также производится по схеме замещения. Для этого нужно рассчитать напряжение 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u</w:t>
            </w:r>
            <w:r w:rsidR="0025389A" w:rsidRPr="0025389A">
              <w:rPr>
                <w:sz w:val="10"/>
                <w:szCs w:val="12"/>
                <w:vertAlign w:val="subscript"/>
              </w:rPr>
              <w:t xml:space="preserve">22’ </w:t>
            </w:r>
            <w:r w:rsidR="0025389A" w:rsidRPr="0025389A">
              <w:rPr>
                <w:sz w:val="10"/>
                <w:szCs w:val="12"/>
              </w:rPr>
              <w:t>в конце</w:t>
            </w:r>
            <w:r w:rsidR="0025389A" w:rsidRPr="0025389A">
              <w:rPr>
                <w:sz w:val="10"/>
                <w:szCs w:val="12"/>
                <w:vertAlign w:val="subscript"/>
              </w:rPr>
              <w:t xml:space="preserve"> </w:t>
            </w:r>
            <w:r w:rsidR="0025389A" w:rsidRPr="0025389A">
              <w:rPr>
                <w:sz w:val="10"/>
                <w:szCs w:val="12"/>
              </w:rPr>
              <w:t xml:space="preserve">или ток в начале второй линии. В нашем случае: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пр</m:t>
                  </m:r>
                </m:sub>
              </m:sSub>
            </m:oMath>
            <w:r w:rsidR="0025389A" w:rsidRPr="00C50C8C">
              <w:rPr>
                <w:sz w:val="10"/>
                <w:szCs w:val="12"/>
              </w:rPr>
              <w:t>=</w:t>
            </w:r>
            <w:r w:rsidR="0025389A" w:rsidRPr="00C50C8C">
              <w:rPr>
                <w:sz w:val="10"/>
                <w:szCs w:val="12"/>
                <w:lang w:val="en-US"/>
              </w:rPr>
              <w:t>i</w:t>
            </w:r>
            <w:r w:rsidR="0025389A" w:rsidRPr="00C50C8C">
              <w:rPr>
                <w:sz w:val="10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τ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="0025389A" w:rsidRPr="00C50C8C">
              <w:rPr>
                <w:sz w:val="10"/>
                <w:szCs w:val="12"/>
              </w:rPr>
              <w:t>,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пр</m:t>
                  </m:r>
                </m:sub>
              </m:sSub>
            </m:oMath>
            <w:r w:rsidR="0025389A" w:rsidRPr="00C50C8C">
              <w:rPr>
                <w:sz w:val="12"/>
                <w:szCs w:val="12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пр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2"/>
                      <w:szCs w:val="12"/>
                    </w:rPr>
                    <m:t>c2</m:t>
                  </m:r>
                </m:sub>
              </m:sSub>
            </m:oMath>
            <w:r w:rsidR="0025389A" w:rsidRPr="00C50C8C">
              <w:rPr>
                <w:sz w:val="12"/>
                <w:szCs w:val="1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2"/>
                      <w:szCs w:val="1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>(1-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τ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12"/>
                  <w:szCs w:val="12"/>
                </w:rPr>
                <m:t>)</m:t>
              </m:r>
            </m:oMath>
            <w:r w:rsidR="0025389A" w:rsidRPr="00C50C8C">
              <w:rPr>
                <w:sz w:val="12"/>
                <w:szCs w:val="12"/>
              </w:rPr>
              <w:t xml:space="preserve">, </w:t>
            </w:r>
            <w:r w:rsidR="0025389A" w:rsidRPr="0025389A">
              <w:rPr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c1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+Z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c2</m:t>
                      </m:r>
                    </m:sub>
                  </m:sSub>
                </m:den>
              </m:f>
            </m:oMath>
            <w:r w:rsidR="0025389A" w:rsidRPr="00C50C8C">
              <w:rPr>
                <w:sz w:val="10"/>
                <w:szCs w:val="12"/>
              </w:rPr>
              <w:t xml:space="preserve">. </w:t>
            </w:r>
            <w:r w:rsidR="0025389A" w:rsidRPr="0025389A">
              <w:rPr>
                <w:sz w:val="10"/>
                <w:szCs w:val="12"/>
              </w:rPr>
              <w:t xml:space="preserve">Эти формулы определяют преломленные волны как функции времени в начале второй линии. Чтобы получить полное выражение преломленных волн, необходимо в полученных выражениях 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t</w:t>
            </w:r>
            <w:r w:rsidR="0025389A" w:rsidRPr="0025389A">
              <w:rPr>
                <w:i/>
                <w:sz w:val="10"/>
                <w:szCs w:val="12"/>
              </w:rPr>
              <w:t xml:space="preserve"> </w:t>
            </w:r>
            <w:r w:rsidR="0025389A" w:rsidRPr="0025389A">
              <w:rPr>
                <w:sz w:val="10"/>
                <w:szCs w:val="12"/>
              </w:rPr>
              <w:t xml:space="preserve"> заменить на  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t</w:t>
            </w:r>
            <w:r w:rsidR="0025389A" w:rsidRPr="0025389A">
              <w:rPr>
                <w:i/>
                <w:sz w:val="10"/>
                <w:szCs w:val="12"/>
              </w:rPr>
              <w:t>-х/</w:t>
            </w:r>
            <w:r w:rsidR="0025389A" w:rsidRPr="0025389A">
              <w:rPr>
                <w:i/>
                <w:sz w:val="10"/>
                <w:szCs w:val="12"/>
                <w:lang w:val="en-US"/>
              </w:rPr>
              <w:t>v</w:t>
            </w:r>
            <w:r w:rsidR="0025389A" w:rsidRPr="0025389A">
              <w:rPr>
                <w:sz w:val="10"/>
                <w:szCs w:val="12"/>
                <w:vertAlign w:val="subscript"/>
              </w:rPr>
              <w:t>2</w:t>
            </w:r>
            <w:r w:rsidR="0025389A" w:rsidRPr="0025389A">
              <w:rPr>
                <w:sz w:val="10"/>
                <w:szCs w:val="12"/>
              </w:rPr>
              <w:t xml:space="preserve">, где  </w:t>
            </w:r>
            <w:r w:rsidR="0025389A" w:rsidRPr="0025389A">
              <w:rPr>
                <w:i/>
                <w:sz w:val="10"/>
                <w:szCs w:val="12"/>
              </w:rPr>
              <w:t>х</w:t>
            </w:r>
            <w:r w:rsidR="0025389A" w:rsidRPr="0025389A">
              <w:rPr>
                <w:sz w:val="10"/>
                <w:szCs w:val="12"/>
              </w:rPr>
              <w:t xml:space="preserve"> – расстояние от начала второй линии до любой её точки. </w:t>
            </w:r>
          </w:p>
          <w:p w:rsidR="001867A6" w:rsidRPr="0025389A" w:rsidRDefault="001867A6" w:rsidP="001867A6">
            <w:pPr>
              <w:rPr>
                <w:sz w:val="10"/>
                <w:szCs w:val="12"/>
              </w:rPr>
            </w:pPr>
          </w:p>
        </w:tc>
      </w:tr>
      <w:tr w:rsidR="001867A6" w:rsidRPr="0025389A" w:rsidTr="006F453F">
        <w:trPr>
          <w:cantSplit/>
          <w:trHeight w:hRule="exact" w:val="3833"/>
        </w:trPr>
        <w:tc>
          <w:tcPr>
            <w:tcW w:w="5920" w:type="dxa"/>
          </w:tcPr>
          <w:p w:rsidR="008F3928" w:rsidRPr="00F75219" w:rsidRDefault="00C50C8C" w:rsidP="00C50C8C">
            <w:pPr>
              <w:rPr>
                <w:rFonts w:eastAsiaTheme="minorEastAsia"/>
                <w:sz w:val="10"/>
                <w:szCs w:val="10"/>
              </w:rPr>
            </w:pPr>
            <w:r>
              <w:rPr>
                <w:b/>
                <w:sz w:val="14"/>
                <w:szCs w:val="12"/>
              </w:rPr>
              <w:t xml:space="preserve">21. </w:t>
            </w:r>
            <w:r w:rsidRPr="00C50C8C">
              <w:rPr>
                <w:sz w:val="12"/>
                <w:szCs w:val="12"/>
              </w:rPr>
              <w:t>1)</w:t>
            </w:r>
            <w:r w:rsidRPr="00C50C8C">
              <w:rPr>
                <w:sz w:val="10"/>
                <w:szCs w:val="12"/>
              </w:rPr>
              <w:t xml:space="preserve"> Причины возникновения несинусоидальных напряжений и токов могут быть обусловлены или </w:t>
            </w:r>
            <w:proofErr w:type="spellStart"/>
            <w:r w:rsidRPr="00C50C8C">
              <w:rPr>
                <w:sz w:val="10"/>
                <w:szCs w:val="12"/>
              </w:rPr>
              <w:t>несинусоидальностью</w:t>
            </w:r>
            <w:proofErr w:type="spellEnd"/>
            <w:r w:rsidRPr="00C50C8C">
              <w:rPr>
                <w:sz w:val="10"/>
                <w:szCs w:val="12"/>
              </w:rPr>
              <w:t xml:space="preserve"> источника питания или (и) наличием в цепи хотя бы одного нелинейного элемента. </w:t>
            </w:r>
            <w:r w:rsidR="005D00EC" w:rsidRPr="005D00EC">
              <w:rPr>
                <w:sz w:val="10"/>
                <w:szCs w:val="12"/>
              </w:rPr>
              <w:t xml:space="preserve">Нелинейными называются элементы, параметры которых зависят от величины и (или) направления связанных с этими элементами переменных (напряжения, тока, магнитного потока, заряда, температуры, светового потока и др.). </w:t>
            </w:r>
            <w:r w:rsidRPr="00C50C8C">
              <w:rPr>
                <w:sz w:val="10"/>
                <w:szCs w:val="12"/>
              </w:rPr>
              <w:t>Несинусоидальные токи и напряжения можно представить в виде суммы синусоидальных напряжений и токов при помощи разложения в ряд Фурье с ограничением числа членов.</w:t>
            </w:r>
            <w:r w:rsidRPr="00C50C8C">
              <w:rPr>
                <w:sz w:val="10"/>
                <w:szCs w:val="12"/>
              </w:rPr>
              <w:br/>
            </w:r>
            <w:r w:rsidRPr="00F75219">
              <w:rPr>
                <w:sz w:val="10"/>
                <w:szCs w:val="10"/>
              </w:rPr>
              <w:t xml:space="preserve">В общем случае: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α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(nα)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(nα)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=</m:t>
                  </m:r>
                </m:e>
              </m:nary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</m:oMath>
            <w:r w:rsidRPr="00F75219">
              <w:rPr>
                <w:sz w:val="10"/>
                <w:szCs w:val="10"/>
              </w:rPr>
              <w:t>;</w:t>
            </w:r>
            <w:r w:rsidR="00AB7648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α=ω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0"/>
                  <w:szCs w:val="10"/>
                </w:rPr>
                <m:t xml:space="preserve">;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>
                <w:rPr>
                  <w:rFonts w:ascii="Cambria Math" w:eastAsiaTheme="minorEastAsia" w:hAnsi="Cambria Math"/>
                  <w:sz w:val="10"/>
                  <w:szCs w:val="10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α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dα</m:t>
                  </m:r>
                </m:e>
              </m:nary>
              <m:r>
                <w:rPr>
                  <w:rFonts w:ascii="Cambria Math" w:eastAsiaTheme="minorEastAsia" w:hAnsi="Cambria Math"/>
                  <w:noProof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α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</w:rPr>
                    <m:t>⁡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(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nα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dα</m:t>
                  </m:r>
                </m:e>
              </m:nary>
            </m:oMath>
            <w:r w:rsidRPr="00F75219">
              <w:rPr>
                <w:sz w:val="10"/>
                <w:szCs w:val="10"/>
              </w:rPr>
              <w:t xml:space="preserve">  </w:t>
            </w:r>
            <w:r w:rsidR="007A7DC2" w:rsidRPr="00F75219">
              <w:rPr>
                <w:sz w:val="10"/>
                <w:szCs w:val="10"/>
              </w:rPr>
              <w:t>Если на цепь</w:t>
            </w:r>
            <w:r w:rsidR="009F1380" w:rsidRPr="00F75219">
              <w:rPr>
                <w:sz w:val="10"/>
                <w:szCs w:val="10"/>
              </w:rPr>
              <w:t xml:space="preserve"> линейна и на нее</w:t>
            </w:r>
            <w:r w:rsidR="007A7DC2" w:rsidRPr="00F75219">
              <w:rPr>
                <w:sz w:val="10"/>
                <w:szCs w:val="10"/>
              </w:rPr>
              <w:t xml:space="preserve"> действует периодическая несинусоидальная </w:t>
            </w:r>
            <w:proofErr w:type="spellStart"/>
            <w:r w:rsidR="007A7DC2" w:rsidRPr="00F75219">
              <w:rPr>
                <w:sz w:val="10"/>
                <w:szCs w:val="10"/>
              </w:rPr>
              <w:t>эдс</w:t>
            </w:r>
            <w:proofErr w:type="spellEnd"/>
            <w:r w:rsidR="007A7DC2" w:rsidRPr="00F75219">
              <w:rPr>
                <w:sz w:val="10"/>
                <w:szCs w:val="10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10"/>
                      <w:szCs w:val="10"/>
                    </w:rPr>
                    <m:t>=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nm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nωt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  <w:lang w:val="en-US"/>
                            </w:rPr>
                            <m:t>n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nωt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Pr="00F75219">
              <w:rPr>
                <w:sz w:val="10"/>
                <w:szCs w:val="10"/>
              </w:rPr>
              <w:t xml:space="preserve">где: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</m:oMath>
            <w:r w:rsidRPr="00F75219">
              <w:rPr>
                <w:sz w:val="10"/>
                <w:szCs w:val="10"/>
              </w:rPr>
              <w:t xml:space="preserve">- постоянная составляющая;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nm</m:t>
                  </m:r>
                </m:sub>
              </m:sSub>
            </m:oMath>
            <w:r w:rsidRPr="00F75219">
              <w:rPr>
                <w:sz w:val="10"/>
                <w:szCs w:val="10"/>
              </w:rPr>
              <w:t xml:space="preserve">- амплитуды гармонических составляющих;  ω- частота основной гармоники;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n</m:t>
                  </m:r>
                </m:sub>
              </m:sSub>
            </m:oMath>
            <w:r w:rsidRPr="00F75219">
              <w:rPr>
                <w:sz w:val="10"/>
                <w:szCs w:val="10"/>
              </w:rPr>
              <w:t>- начальные фазы гармоник.</w:t>
            </w:r>
            <w:r w:rsidR="009F1380" w:rsidRPr="00F75219">
              <w:rPr>
                <w:sz w:val="10"/>
                <w:szCs w:val="10"/>
              </w:rPr>
              <w:t xml:space="preserve">   Тогда ток в цепи находится методом наложения, путем суммирования токов, создаваемых каждой </w:t>
            </w:r>
            <w:proofErr w:type="gramStart"/>
            <w:r w:rsidR="009F1380" w:rsidRPr="00F75219">
              <w:rPr>
                <w:sz w:val="10"/>
                <w:szCs w:val="10"/>
              </w:rPr>
              <w:t>из</w:t>
            </w:r>
            <w:proofErr w:type="gramEnd"/>
            <w:r w:rsidR="009F1380" w:rsidRPr="00F75219">
              <w:rPr>
                <w:sz w:val="10"/>
                <w:szCs w:val="10"/>
              </w:rPr>
              <w:t xml:space="preserve"> слагающих </w:t>
            </w:r>
            <w:proofErr w:type="spellStart"/>
            <w:r w:rsidR="009F1380" w:rsidRPr="00F75219">
              <w:rPr>
                <w:sz w:val="10"/>
                <w:szCs w:val="10"/>
              </w:rPr>
              <w:t>эдс</w:t>
            </w:r>
            <w:proofErr w:type="spellEnd"/>
            <w:r w:rsidR="009F1380" w:rsidRPr="00F75219">
              <w:rPr>
                <w:sz w:val="10"/>
                <w:szCs w:val="10"/>
              </w:rPr>
              <w:t xml:space="preserve"> в отдельности:</w:t>
            </w:r>
            <w:r w:rsidR="00AB7648" w:rsidRPr="00AB7648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sin</m:t>
                      </m: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nωt</m:t>
                      </m:r>
                    </m:e>
                  </m:func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10"/>
                  <w:szCs w:val="10"/>
                </w:rPr>
                <m:t xml:space="preserve">, где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z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nm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nm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z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nω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;</m:t>
              </m:r>
            </m:oMath>
          </w:p>
          <w:p w:rsidR="009F1380" w:rsidRPr="00F75219" w:rsidRDefault="00F75219" w:rsidP="00C50C8C">
            <w:pPr>
              <w:rPr>
                <w:rFonts w:eastAsiaTheme="minorEastAsia"/>
                <w:sz w:val="10"/>
                <w:szCs w:val="10"/>
              </w:rPr>
            </w:pP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z(0)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>-сопротивление цепи при частоте равной нулю</w:t>
            </w:r>
            <w:proofErr w:type="gramStart"/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.  z(nω)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>-</w:t>
            </w:r>
            <w:proofErr w:type="gramEnd"/>
            <w:r w:rsidRPr="00F75219">
              <w:rPr>
                <w:rFonts w:eastAsiaTheme="minorEastAsia"/>
                <w:sz w:val="10"/>
                <w:szCs w:val="10"/>
              </w:rPr>
              <w:t xml:space="preserve">сопротивление цепи при частоте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nω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-арктангенс отношения реактивного сопротивления цепи к ее активному сопротивлению при частоте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nω</m:t>
              </m:r>
            </m:oMath>
            <w:r w:rsidRPr="00F75219">
              <w:rPr>
                <w:rFonts w:eastAsiaTheme="minorEastAsia"/>
                <w:sz w:val="10"/>
                <w:szCs w:val="10"/>
              </w:rPr>
              <w:t xml:space="preserve"> </w:t>
            </w:r>
          </w:p>
          <w:p w:rsidR="00C40F93" w:rsidRPr="00F75219" w:rsidRDefault="00C40F93" w:rsidP="00C50C8C">
            <w:pPr>
              <w:rPr>
                <w:rFonts w:eastAsiaTheme="minorEastAsia"/>
                <w:i/>
                <w:sz w:val="10"/>
                <w:szCs w:val="10"/>
              </w:rPr>
            </w:pP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Если цепь состоит из последовательно соединенных элементов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r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,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L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 и </w:t>
            </w:r>
            <w:r w:rsidRPr="00F75219">
              <w:rPr>
                <w:rFonts w:eastAsiaTheme="minorEastAsia"/>
                <w:i/>
                <w:sz w:val="10"/>
                <w:szCs w:val="10"/>
                <w:lang w:val="en-US"/>
              </w:rPr>
              <w:t>C</w:t>
            </w:r>
            <w:r w:rsidRPr="00F75219">
              <w:rPr>
                <w:rFonts w:eastAsiaTheme="minorEastAsia"/>
                <w:i/>
                <w:sz w:val="10"/>
                <w:szCs w:val="10"/>
              </w:rPr>
              <w:t xml:space="preserve">, то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nω</m:t>
                  </m:r>
                </m:e>
              </m:d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nωL-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nωC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</m:e>
              </m:rad>
              <m:r>
                <w:rPr>
                  <w:rFonts w:ascii="Cambria Math" w:hAnsi="Cambria Math"/>
                  <w:sz w:val="10"/>
                  <w:szCs w:val="10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arct</m:t>
              </m:r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g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nωL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nωC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r</m:t>
                  </m:r>
                </m:den>
              </m:f>
            </m:oMath>
            <w:r w:rsidR="0032004F" w:rsidRPr="00F75219">
              <w:rPr>
                <w:rFonts w:eastAsiaTheme="minorEastAsia"/>
                <w:i/>
                <w:sz w:val="10"/>
                <w:szCs w:val="10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F=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den>
                  </m:f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dt</m:t>
                      </m:r>
                    </m:e>
                  </m:nary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n=1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∞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2</m:t>
                          </m:r>
                        </m:den>
                      </m:f>
                    </m:e>
                  </m:nary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</m:oMath>
            <w:r w:rsidR="00EB3A5A" w:rsidRPr="00EB3A5A">
              <w:rPr>
                <w:rFonts w:eastAsiaTheme="minorEastAsia"/>
                <w:i/>
                <w:sz w:val="10"/>
                <w:szCs w:val="10"/>
              </w:rPr>
              <w:t>-</w:t>
            </w:r>
            <w:r w:rsidR="00EB3A5A">
              <w:rPr>
                <w:rFonts w:eastAsiaTheme="minorEastAsia"/>
                <w:i/>
                <w:sz w:val="10"/>
                <w:szCs w:val="10"/>
              </w:rPr>
              <w:t xml:space="preserve"> </w:t>
            </w:r>
            <w:r w:rsidR="00EB3A5A" w:rsidRPr="00EB3A5A">
              <w:rPr>
                <w:rFonts w:eastAsiaTheme="minorEastAsia"/>
                <w:i/>
                <w:sz w:val="10"/>
                <w:szCs w:val="10"/>
              </w:rPr>
              <w:t>действующее значение периодической несинусоидальной функции</w:t>
            </w:r>
          </w:p>
          <w:p w:rsidR="0032004F" w:rsidRPr="00AB7648" w:rsidRDefault="005C6F6F" w:rsidP="00C50C8C">
            <w:pPr>
              <w:rPr>
                <w:i/>
                <w:sz w:val="10"/>
                <w:szCs w:val="1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  <w:lang w:val="en-US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e>
                      </m:d>
                    </m:e>
                  </m:d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2</m:t>
                      </m:r>
                    </m:den>
                  </m:f>
                </m:sup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-</m:t>
              </m:r>
            </m:oMath>
            <w:r w:rsidR="00EB3A5A" w:rsidRPr="00AB7648">
              <w:rPr>
                <w:rFonts w:eastAsiaTheme="minorEastAsia"/>
                <w:i/>
                <w:sz w:val="10"/>
                <w:szCs w:val="10"/>
              </w:rPr>
              <w:t>среднее значение периодической несинусоидальной функции</w:t>
            </w:r>
          </w:p>
          <w:p w:rsidR="00AB7648" w:rsidRPr="00CD395D" w:rsidRDefault="00C50C8C" w:rsidP="00C50C8C">
            <w:pPr>
              <w:rPr>
                <w:rFonts w:eastAsiaTheme="minorEastAsia"/>
                <w:sz w:val="10"/>
                <w:szCs w:val="10"/>
              </w:rPr>
            </w:pPr>
            <w:r w:rsidRPr="00AB7648">
              <w:rPr>
                <w:b/>
                <w:sz w:val="10"/>
                <w:szCs w:val="10"/>
              </w:rPr>
              <w:t>Примечание.</w:t>
            </w:r>
            <w:r w:rsidRPr="00AB7648">
              <w:rPr>
                <w:sz w:val="10"/>
                <w:szCs w:val="10"/>
              </w:rPr>
              <w:t xml:space="preserve"> В цепях периодического несинусоидального тока</w:t>
            </w:r>
            <w:r w:rsidR="00F75219" w:rsidRPr="00AB7648">
              <w:rPr>
                <w:sz w:val="10"/>
                <w:szCs w:val="10"/>
              </w:rPr>
              <w:t xml:space="preserve"> мощность</w:t>
            </w:r>
            <w:r w:rsidRPr="00AB7648">
              <w:rPr>
                <w:sz w:val="10"/>
                <w:szCs w:val="10"/>
              </w:rPr>
              <w:t>: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0"/>
                  <w:szCs w:val="10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sup>
              </m:sSup>
            </m:oMath>
            <w:r w:rsidR="00F75219" w:rsidRPr="00AB7648">
              <w:rPr>
                <w:rFonts w:eastAsiaTheme="minorEastAsia"/>
                <w:sz w:val="10"/>
                <w:szCs w:val="10"/>
              </w:rPr>
              <w:t xml:space="preserve">, где </w:t>
            </w:r>
            <w:r w:rsidR="00F75219" w:rsidRPr="00AB7648">
              <w:rPr>
                <w:rFonts w:eastAsiaTheme="minorEastAsia"/>
                <w:sz w:val="10"/>
                <w:szCs w:val="10"/>
                <w:lang w:val="en-US"/>
              </w:rPr>
              <w:t>T</w:t>
            </w:r>
            <w:r w:rsidR="00F75219" w:rsidRPr="00AB7648">
              <w:rPr>
                <w:rFonts w:eastAsiaTheme="minorEastAsia"/>
                <w:sz w:val="10"/>
                <w:szCs w:val="10"/>
              </w:rPr>
              <w:t xml:space="preserve"> – мощность потерь, </w:t>
            </w:r>
          </w:p>
          <w:p w:rsidR="00C50C8C" w:rsidRPr="00AB7648" w:rsidRDefault="00F75219" w:rsidP="00C50C8C">
            <w:pPr>
              <w:rPr>
                <w:rFonts w:eastAsiaTheme="minorEastAsia"/>
                <w:sz w:val="10"/>
                <w:szCs w:val="10"/>
              </w:rPr>
            </w:pPr>
            <w:r w:rsidRPr="00AB7648">
              <w:rPr>
                <w:rFonts w:eastAsiaTheme="minorEastAsia"/>
                <w:sz w:val="10"/>
                <w:szCs w:val="10"/>
              </w:rPr>
              <w:t>т.е.</w:t>
            </w:r>
            <w:r w:rsidR="00C50C8C" w:rsidRPr="00AB7648">
              <w:rPr>
                <w:sz w:val="10"/>
                <w:szCs w:val="10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0"/>
                  <w:lang w:val="en-US"/>
                </w:rPr>
                <m:t>S</m:t>
              </m:r>
              <m:r>
                <w:rPr>
                  <w:rFonts w:ascii="Cambria Math" w:hAnsi="Cambria Math"/>
                  <w:sz w:val="10"/>
                  <w:szCs w:val="10"/>
                </w:rPr>
                <m:t>≠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0"/>
                      <w:szCs w:val="1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p>
                  </m:sSup>
                </m:e>
              </m:rad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, активная мощность: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0"/>
                  <w:szCs w:val="10"/>
                </w:rPr>
                <m:t>P=</m:t>
              </m:r>
              <m:f>
                <m:fPr>
                  <m:ctrlPr>
                    <w:rPr>
                      <w:rFonts w:ascii="Cambria Math" w:eastAsiaTheme="minorEastAsia" w:hAnsi="Cambria Math"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T</m:t>
                  </m:r>
                </m:sup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ui dt=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n=1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cos</m:t>
                  </m:r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  <w:lang w:val="en-US"/>
                        </w:rPr>
                        <m:t>n</m:t>
                      </m:r>
                    </m:sub>
                  </m:sSub>
                </m:e>
              </m:nary>
            </m:oMath>
          </w:p>
          <w:p w:rsidR="000967A3" w:rsidRPr="00AB7648" w:rsidRDefault="00EB3A5A" w:rsidP="00C50C8C">
            <w:pPr>
              <w:rPr>
                <w:rFonts w:eastAsiaTheme="minorEastAsia"/>
                <w:sz w:val="10"/>
                <w:szCs w:val="10"/>
              </w:rPr>
            </w:pPr>
            <m:oMath>
              <m:r>
                <w:rPr>
                  <w:rFonts w:ascii="Cambria Math" w:hAnsi="Cambria Math"/>
                  <w:sz w:val="10"/>
                  <w:szCs w:val="10"/>
                </w:rPr>
                <m:t>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ui dt</m:t>
                      </m:r>
                    </m:e>
                  </m:nary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i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</m:e>
                  </m:rad>
                </m:den>
              </m:f>
            </m:oMath>
            <w:r w:rsidR="00E6635C" w:rsidRPr="00AB7648">
              <w:rPr>
                <w:rFonts w:eastAsiaTheme="minorEastAsia"/>
                <w:sz w:val="10"/>
                <w:szCs w:val="10"/>
              </w:rPr>
              <w:t xml:space="preserve"> – коэффициент мощности</w:t>
            </w:r>
            <w:r w:rsidR="000967A3" w:rsidRPr="00AB7648">
              <w:rPr>
                <w:rFonts w:eastAsiaTheme="minorEastAsia"/>
                <w:sz w:val="10"/>
                <w:szCs w:val="10"/>
              </w:rPr>
              <w:t xml:space="preserve">. Пусть </w:t>
            </w:r>
            <m:oMath>
              <m:r>
                <w:rPr>
                  <w:rFonts w:ascii="Cambria Math" w:eastAsiaTheme="minorEastAsia" w:hAnsi="Cambria Math"/>
                  <w:sz w:val="10"/>
                  <w:szCs w:val="10"/>
                </w:rPr>
                <m:t>P=U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0967A3" w:rsidRPr="00AB7648">
              <w:rPr>
                <w:rFonts w:eastAsiaTheme="minorEastAsia"/>
                <w:sz w:val="10"/>
                <w:szCs w:val="10"/>
              </w:rPr>
              <w:t xml:space="preserve"> тогда </w:t>
            </w:r>
            <m:oMath>
              <m:r>
                <w:rPr>
                  <w:rFonts w:ascii="Cambria Math" w:hAnsi="Cambria Math"/>
                  <w:sz w:val="10"/>
                  <w:szCs w:val="10"/>
                </w:rPr>
                <m:t>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=χ=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U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UI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и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cos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0967A3" w:rsidRPr="00AB7648">
              <w:rPr>
                <w:rFonts w:eastAsiaTheme="minorEastAsia"/>
                <w:sz w:val="10"/>
                <w:szCs w:val="10"/>
              </w:rPr>
              <w:t xml:space="preserve"> , </w:t>
            </w:r>
          </w:p>
          <w:p w:rsidR="001867A6" w:rsidRPr="00AB7648" w:rsidRDefault="000967A3" w:rsidP="00AB7648">
            <w:pPr>
              <w:rPr>
                <w:i/>
                <w:sz w:val="12"/>
                <w:szCs w:val="12"/>
              </w:rPr>
            </w:pPr>
            <w:r w:rsidRPr="00AB7648">
              <w:rPr>
                <w:rFonts w:eastAsiaTheme="minorEastAsia"/>
                <w:sz w:val="10"/>
                <w:szCs w:val="1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и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&lt;1</m:t>
              </m:r>
            </m:oMath>
            <w:r w:rsidRPr="00AB7648">
              <w:rPr>
                <w:rFonts w:eastAsiaTheme="minorEastAsia"/>
                <w:sz w:val="10"/>
                <w:szCs w:val="10"/>
              </w:rPr>
              <w:t xml:space="preserve"> – коэффициент искажения</w:t>
            </w:r>
            <w:proofErr w:type="gramStart"/>
            <w:r w:rsidRPr="00AB7648">
              <w:rPr>
                <w:rFonts w:eastAsiaTheme="minorEastAsia"/>
                <w:sz w:val="10"/>
                <w:szCs w:val="10"/>
              </w:rPr>
              <w:t>.</w:t>
            </w:r>
            <w:proofErr w:type="gramEnd"/>
            <w:r w:rsidR="00AB7648" w:rsidRPr="00AB7648">
              <w:rPr>
                <w:rFonts w:eastAsiaTheme="minorEastAsia"/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k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  <w:sz w:val="10"/>
                      <w:szCs w:val="10"/>
                    </w:rPr>
                    <m:t>ф</m:t>
                  </m:r>
                  <w:proofErr w:type="gramEnd"/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ср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den>
                      </m:f>
                      <m:nary>
                        <m:naryPr>
                          <m:limLoc m:val="subSup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dt</m:t>
                          </m:r>
                        </m:e>
                      </m:nary>
                    </m:e>
                  </m:rad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den>
                  </m:f>
                  <m:nary>
                    <m:naryPr>
                      <m:limLoc m:val="subSup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T</m:t>
                      </m:r>
                    </m:sup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  <w:lang w:val="en-U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e>
                          </m:d>
                        </m:e>
                      </m:d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dt</m:t>
                      </m:r>
                    </m:e>
                  </m:nary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10"/>
                  <w:szCs w:val="10"/>
                </w:rPr>
                <m:t>≈1,11</m:t>
              </m:r>
            </m:oMath>
            <w:r w:rsidR="00AB7648" w:rsidRPr="00AB7648">
              <w:rPr>
                <w:rFonts w:eastAsiaTheme="minorEastAsia"/>
                <w:sz w:val="10"/>
                <w:szCs w:val="10"/>
              </w:rPr>
              <w:t xml:space="preserve"> – коэффициент формы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а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10"/>
                  <w:szCs w:val="1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0"/>
                          <w:szCs w:val="10"/>
                        </w:rPr>
                        <m:t>m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10"/>
                              <w:szCs w:val="10"/>
                            </w:rPr>
                            <m:t>T</m:t>
                          </m:r>
                        </m:den>
                      </m:f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10"/>
                              <w:szCs w:val="10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den>
                          </m:f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0"/>
                                  <w:szCs w:val="1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T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2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0"/>
                                      <w:szCs w:val="1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0"/>
                                      <w:szCs w:val="10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10"/>
                                  <w:szCs w:val="10"/>
                                </w:rPr>
                                <m:t>dt</m:t>
                              </m:r>
                            </m:e>
                          </m:nary>
                        </m:e>
                      </m:rad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10"/>
                  <w:szCs w:val="1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10"/>
                  <w:szCs w:val="10"/>
                </w:rPr>
                <m:t>≈1,41</m:t>
              </m:r>
            </m:oMath>
            <w:r w:rsidR="00AB7648" w:rsidRPr="00AB7648">
              <w:rPr>
                <w:rFonts w:eastAsiaTheme="minorEastAsia"/>
                <w:sz w:val="10"/>
                <w:szCs w:val="10"/>
              </w:rPr>
              <w:t xml:space="preserve"> – коэффициент амплитуды</w:t>
            </w:r>
          </w:p>
        </w:tc>
        <w:tc>
          <w:tcPr>
            <w:tcW w:w="5329" w:type="dxa"/>
          </w:tcPr>
          <w:p w:rsidR="00C50C8C" w:rsidRPr="00C50C8C" w:rsidRDefault="00C50C8C" w:rsidP="00C50C8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C50C8C">
              <w:rPr>
                <w:b/>
                <w:sz w:val="10"/>
                <w:szCs w:val="12"/>
              </w:rPr>
              <w:t>Согласование нагрузки с подводящими линиями с помощью шлейфа</w:t>
            </w:r>
            <w:r w:rsidRPr="00C50C8C">
              <w:rPr>
                <w:sz w:val="10"/>
                <w:szCs w:val="12"/>
              </w:rPr>
              <w:t xml:space="preserve">. </w:t>
            </w:r>
            <w:proofErr w:type="gramStart"/>
            <w:r w:rsidRPr="00C50C8C">
              <w:rPr>
                <w:sz w:val="10"/>
                <w:szCs w:val="12"/>
              </w:rPr>
              <w:t>В нагруженной линии, в которой установилась комбинированная волна, состоящая из бегущей и стоячей волн, входное сопротивление изменяется от точки к точке.</w:t>
            </w:r>
            <w:proofErr w:type="gramEnd"/>
          </w:p>
          <w:p w:rsidR="00C50C8C" w:rsidRPr="00C50C8C" w:rsidRDefault="00C50C8C" w:rsidP="00C50C8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Если нагрузка представляет собой активно-реактивное сопротивление, то для согласования применяют параллельное соединение четвертьволнового трансформатора и шлейфа (рис. 13.17).</w:t>
            </w:r>
          </w:p>
          <w:p w:rsidR="00C50C8C" w:rsidRPr="00C50C8C" w:rsidRDefault="00C50C8C" w:rsidP="00C50C8C">
            <w:pPr>
              <w:rPr>
                <w:sz w:val="10"/>
                <w:szCs w:val="12"/>
              </w:rPr>
            </w:pPr>
            <w:r w:rsidRPr="00C50C8C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2FF560DE" wp14:editId="7391E6CF">
                  <wp:extent cx="1887418" cy="745824"/>
                  <wp:effectExtent l="0" t="0" r="0" b="0"/>
                  <wp:docPr id="187" name="Рисунок 187" descr="http://toe-kgeu.ru/images/stories/TOE3/toe3-lec-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oe-kgeu.ru/images/stories/TOE3/toe3-lec-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13" cy="74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C8C" w:rsidRPr="00C50C8C" w:rsidRDefault="00C50C8C" w:rsidP="00C50C8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Рис.13.17. Согласование линии с помощью четвертьволнового трансформатора и параллельного шлейфа</w:t>
            </w:r>
          </w:p>
          <w:p w:rsidR="00C50C8C" w:rsidRPr="00C50C8C" w:rsidRDefault="00C50C8C" w:rsidP="00C50C8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Путем подбора волнового сопротивления четвертьволнового трансформатора добиваются согласования активной проводимости цепи трансформатор-нагрузка, а затем с помощью шлейфа компенсируют реактивную составляющую проводимости ветви с трансформатором. Подключают короткозамкнутый или разомкнутый шлейф, реактивное сопротивление которого равно по величине и противоположно по знаку реактивной составляющей входного сопротивления линии. При этом в линии устанавливается чисто бегущая волна, и вся энергия от генератора передается без отражения к нагрузке.</w:t>
            </w:r>
          </w:p>
          <w:p w:rsidR="00C50C8C" w:rsidRPr="00C50C8C" w:rsidRDefault="00C50C8C" w:rsidP="00C50C8C">
            <w:pPr>
              <w:rPr>
                <w:sz w:val="14"/>
                <w:szCs w:val="12"/>
                <w:lang w:val="en-US"/>
              </w:rPr>
            </w:pPr>
            <w:r w:rsidRPr="00C50C8C">
              <w:rPr>
                <w:i/>
                <w:iCs/>
                <w:sz w:val="14"/>
                <w:szCs w:val="12"/>
                <w:u w:val="single"/>
                <w:lang w:val="en-US"/>
              </w:rPr>
              <w:t>Z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 = </w:t>
            </w:r>
            <w:r w:rsidRPr="00C50C8C">
              <w:rPr>
                <w:i/>
                <w:iCs/>
                <w:sz w:val="14"/>
                <w:szCs w:val="12"/>
                <w:lang w:val="en-US"/>
              </w:rPr>
              <w:t>R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 + </w:t>
            </w:r>
            <w:r w:rsidRPr="00C50C8C">
              <w:rPr>
                <w:i/>
                <w:iCs/>
                <w:sz w:val="14"/>
                <w:szCs w:val="12"/>
                <w:lang w:val="en-US"/>
              </w:rPr>
              <w:t>j X</w:t>
            </w:r>
            <w:r w:rsidRPr="00C50C8C">
              <w:rPr>
                <w:sz w:val="14"/>
                <w:szCs w:val="12"/>
                <w:vertAlign w:val="subscript"/>
                <w:lang w:val="en-US"/>
              </w:rPr>
              <w:t>H</w:t>
            </w:r>
            <w:r w:rsidRPr="00C50C8C">
              <w:rPr>
                <w:sz w:val="14"/>
                <w:szCs w:val="12"/>
                <w:lang w:val="en-US"/>
              </w:rPr>
              <w:t xml:space="preserve">; </w:t>
            </w:r>
          </w:p>
          <w:p w:rsidR="00C50C8C" w:rsidRPr="00C50C8C" w:rsidRDefault="005C6F6F" w:rsidP="00C50C8C">
            <w:pPr>
              <w:rPr>
                <w:sz w:val="14"/>
                <w:szCs w:val="12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вх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="00C50C8C" w:rsidRPr="00C50C8C">
              <w:rPr>
                <w:sz w:val="14"/>
                <w:szCs w:val="12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вх</m:t>
                  </m:r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</m:oMath>
            <w:r w:rsidR="00C50C8C" w:rsidRPr="00C50C8C">
              <w:rPr>
                <w:sz w:val="14"/>
                <w:szCs w:val="12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+j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j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тр</m:t>
                      </m:r>
                    </m:sub>
                  </m:sSub>
                </m:den>
              </m:f>
            </m:oMath>
            <w:r w:rsidR="00C50C8C" w:rsidRPr="00C50C8C">
              <w:rPr>
                <w:sz w:val="14"/>
                <w:szCs w:val="12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</m:den>
              </m:f>
            </m:oMath>
            <w:r w:rsidR="00C50C8C" w:rsidRPr="00C50C8C">
              <w:rPr>
                <w:sz w:val="14"/>
                <w:szCs w:val="12"/>
                <w:lang w:val="en-US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2"/>
                    </w:rPr>
                    <m:t>тр</m:t>
                  </m:r>
                </m:sub>
              </m:sSub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н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>c</m:t>
                      </m:r>
                    </m:sub>
                  </m:sSub>
                </m:e>
              </m:rad>
            </m:oMath>
          </w:p>
          <w:p w:rsidR="00C50C8C" w:rsidRPr="00C50C8C" w:rsidRDefault="00C50C8C" w:rsidP="00C50C8C">
            <w:pPr>
              <w:rPr>
                <w:sz w:val="14"/>
                <w:szCs w:val="12"/>
                <w:lang w:val="en-US"/>
              </w:rPr>
            </w:pPr>
            <m:oMath>
              <m:r>
                <w:rPr>
                  <w:rFonts w:ascii="Cambria Math" w:hAnsi="Cambria Math"/>
                  <w:sz w:val="14"/>
                  <w:szCs w:val="12"/>
                </w:rPr>
                <m:t>j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тр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  <w:lang w:val="en-US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j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н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C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4"/>
                  <w:szCs w:val="1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2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2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2"/>
                        </w:rPr>
                        <m:t>ш</m:t>
                      </m:r>
                    </m:sub>
                  </m:sSub>
                </m:den>
              </m:f>
            </m:oMath>
            <w:r w:rsidRPr="00C50C8C">
              <w:rPr>
                <w:sz w:val="14"/>
                <w:szCs w:val="12"/>
                <w:lang w:val="en-US"/>
              </w:rPr>
              <w:t>;</w:t>
            </w:r>
          </w:p>
          <w:p w:rsidR="00C50C8C" w:rsidRPr="00C50C8C" w:rsidRDefault="00C50C8C" w:rsidP="00C50C8C">
            <w:pPr>
              <w:rPr>
                <w:sz w:val="10"/>
                <w:szCs w:val="12"/>
              </w:rPr>
            </w:pPr>
            <w:r w:rsidRPr="00C50C8C">
              <w:rPr>
                <w:sz w:val="10"/>
                <w:szCs w:val="12"/>
              </w:rPr>
              <w:t>В зависимости от характера нагрузки применяют шлейф, работающий в режиме короткого замыкания (</w:t>
            </w:r>
            <w:r w:rsidRPr="00C50C8C">
              <w:rPr>
                <w:i/>
                <w:iCs/>
                <w:sz w:val="10"/>
                <w:szCs w:val="12"/>
              </w:rPr>
              <w:t>X</w:t>
            </w:r>
            <w:r w:rsidRPr="00C50C8C">
              <w:rPr>
                <w:sz w:val="10"/>
                <w:szCs w:val="12"/>
                <w:vertAlign w:val="subscript"/>
              </w:rPr>
              <w:t>H</w:t>
            </w:r>
            <w:r w:rsidRPr="00C50C8C">
              <w:rPr>
                <w:sz w:val="10"/>
                <w:szCs w:val="12"/>
              </w:rPr>
              <w:t xml:space="preserve"> &gt; 0) или холостого хода (</w:t>
            </w:r>
            <w:r w:rsidRPr="00C50C8C">
              <w:rPr>
                <w:i/>
                <w:iCs/>
                <w:sz w:val="10"/>
                <w:szCs w:val="12"/>
              </w:rPr>
              <w:t>X</w:t>
            </w:r>
            <w:r w:rsidRPr="00C50C8C">
              <w:rPr>
                <w:sz w:val="10"/>
                <w:szCs w:val="12"/>
                <w:vertAlign w:val="subscript"/>
              </w:rPr>
              <w:t>H</w:t>
            </w:r>
            <w:r w:rsidRPr="00C50C8C">
              <w:rPr>
                <w:sz w:val="10"/>
                <w:szCs w:val="12"/>
              </w:rPr>
              <w:t xml:space="preserve"> &lt; 0).</w:t>
            </w:r>
          </w:p>
          <w:p w:rsidR="00C50C8C" w:rsidRPr="00C50C8C" w:rsidRDefault="00C50C8C" w:rsidP="00C50C8C">
            <w:pPr>
              <w:rPr>
                <w:b/>
                <w:sz w:val="10"/>
                <w:szCs w:val="12"/>
              </w:rPr>
            </w:pPr>
          </w:p>
          <w:p w:rsidR="001867A6" w:rsidRPr="00C50C8C" w:rsidRDefault="001867A6" w:rsidP="001867A6">
            <w:pPr>
              <w:rPr>
                <w:sz w:val="10"/>
                <w:szCs w:val="12"/>
              </w:rPr>
            </w:pPr>
          </w:p>
        </w:tc>
      </w:tr>
      <w:tr w:rsidR="001867A6" w:rsidRPr="0025389A" w:rsidTr="006F453F">
        <w:trPr>
          <w:cantSplit/>
          <w:trHeight w:hRule="exact" w:val="4114"/>
        </w:trPr>
        <w:tc>
          <w:tcPr>
            <w:tcW w:w="5920" w:type="dxa"/>
          </w:tcPr>
          <w:p w:rsidR="00BC77A2" w:rsidRPr="00BC77A2" w:rsidRDefault="00BC77A2" w:rsidP="00BC77A2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>2</w:t>
            </w:r>
            <w:r w:rsidR="006F398D">
              <w:rPr>
                <w:b/>
                <w:sz w:val="14"/>
                <w:szCs w:val="12"/>
              </w:rPr>
              <w:t>2</w:t>
            </w:r>
            <w:r>
              <w:rPr>
                <w:b/>
                <w:sz w:val="14"/>
                <w:szCs w:val="12"/>
              </w:rPr>
              <w:t xml:space="preserve">. </w:t>
            </w:r>
            <w:r w:rsidRPr="00BC77A2">
              <w:rPr>
                <w:sz w:val="14"/>
                <w:szCs w:val="12"/>
              </w:rPr>
              <w:t>1)</w:t>
            </w:r>
            <w:r>
              <w:rPr>
                <w:sz w:val="14"/>
                <w:szCs w:val="12"/>
              </w:rPr>
              <w:t xml:space="preserve"> </w:t>
            </w:r>
            <w:r w:rsidRPr="00BC77A2">
              <w:rPr>
                <w:sz w:val="10"/>
                <w:szCs w:val="12"/>
              </w:rPr>
              <w:t xml:space="preserve">Совершенным трансформатором называется идеализированный </w:t>
            </w:r>
            <w:proofErr w:type="spellStart"/>
            <w:r w:rsidRPr="00BC77A2">
              <w:rPr>
                <w:sz w:val="10"/>
                <w:szCs w:val="12"/>
              </w:rPr>
              <w:t>четырёхполюсный</w:t>
            </w:r>
            <w:proofErr w:type="spellEnd"/>
            <w:r w:rsidRPr="00BC77A2">
              <w:rPr>
                <w:sz w:val="10"/>
                <w:szCs w:val="12"/>
              </w:rPr>
              <w:t xml:space="preserve"> элемент, представляющий собой две связанные индуктивности с коэффициентом связи, равным единице. В совершенном трансформаторе R1 = R2 = 0, M = </w:t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77396EF0" wp14:editId="7161D902">
                  <wp:extent cx="158976" cy="97059"/>
                  <wp:effectExtent l="0" t="0" r="0" b="0"/>
                  <wp:docPr id="188" name="Рисунок 188" descr="http://hisd.ru/rashet_zepi/ris1/image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isd.ru/rashet_zepi/ris1/image0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" cy="9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, и уравнения, связывающие токи и напряжения обмоток, имеют вид: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 (11.8)</w:t>
            </w:r>
            <w:r>
              <w:rPr>
                <w:sz w:val="10"/>
                <w:szCs w:val="12"/>
              </w:rPr>
              <w:t xml:space="preserve">     </w:t>
            </w:r>
            <w:r w:rsidRPr="00BC77A2">
              <w:rPr>
                <w:sz w:val="10"/>
                <w:szCs w:val="12"/>
              </w:rPr>
              <w:t xml:space="preserve">Величина </w:t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51CF0A40" wp14:editId="0EC92214">
                  <wp:extent cx="190998" cy="163469"/>
                  <wp:effectExtent l="0" t="0" r="0" b="8255"/>
                  <wp:docPr id="190" name="Рисунок 190" descr="http://hisd.ru/rashet_zepi/ris1/image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d.ru/rashet_zepi/ris1/image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7" cy="16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 называется коэффициентом трансформации.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Из (10.7), (10.8) и (10.13) следует, что коэффициент трансформации равен отношению числа витков вторичной обмотки N2 к числу первичной N1: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n = N2/N1. (11.9)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C учётом (11.9) и (11.6) выражения (11.8) будут иметь вид: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52D1129" wp14:editId="3CF83F1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36550" cy="267335"/>
                  <wp:effectExtent l="0" t="0" r="6350" b="0"/>
                  <wp:wrapSquare wrapText="bothSides"/>
                  <wp:docPr id="191" name="Рисунок 191" descr="http://hisd.ru/rashet_zepi/ris1/image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d.ru/rashet_zepi/ris1/image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(11.10)</w:t>
            </w:r>
            <w:r>
              <w:rPr>
                <w:sz w:val="10"/>
                <w:szCs w:val="12"/>
              </w:rPr>
              <w:t xml:space="preserve">      </w:t>
            </w:r>
            <w:r w:rsidRPr="00BC77A2">
              <w:rPr>
                <w:sz w:val="10"/>
                <w:szCs w:val="12"/>
              </w:rPr>
              <w:t>Согласно выражениям (11.10) отношение напряжения на вторичной обмотке совершенного трансформатора к напряжению первичной равно коэффициенту трансформации и не зависит от сопротивления нагрузки.</w:t>
            </w:r>
          </w:p>
          <w:p w:rsidR="00BC77A2" w:rsidRPr="00BC77A2" w:rsidRDefault="00BC77A2" w:rsidP="00BC77A2">
            <w:pPr>
              <w:rPr>
                <w:b/>
                <w:sz w:val="10"/>
                <w:szCs w:val="12"/>
              </w:rPr>
            </w:pPr>
            <w:r w:rsidRPr="00BC77A2">
              <w:rPr>
                <w:b/>
                <w:sz w:val="10"/>
                <w:szCs w:val="12"/>
              </w:rPr>
              <w:t>Идеальный трансформатор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Совершенный трансформатор, ток намагничивания которого равен нулю, называется идеальным трансформатором. Компонентные уравнения идеального трансформатора, согласно (11.10), имеют вид: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> (11.11)</w:t>
            </w:r>
            <w:r>
              <w:rPr>
                <w:sz w:val="10"/>
                <w:szCs w:val="12"/>
              </w:rPr>
              <w:t xml:space="preserve">      </w:t>
            </w:r>
            <w:r w:rsidRPr="00BC77A2">
              <w:rPr>
                <w:sz w:val="10"/>
                <w:szCs w:val="12"/>
              </w:rPr>
              <w:t>Из компонентных уравнений следует, что при любом значении сопротивления нагрузки отношение напряжения вторичной обмотки к напряжению первичной идеального трансформатора равно отношению токов и обмоток: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A983B9B" wp14:editId="5D33674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-1005840</wp:posOffset>
                  </wp:positionV>
                  <wp:extent cx="638175" cy="359410"/>
                  <wp:effectExtent l="0" t="0" r="9525" b="2540"/>
                  <wp:wrapSquare wrapText="bothSides"/>
                  <wp:docPr id="189" name="Рисунок 189" descr="http://hisd.ru/rashet_zepi/ris1/image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d.ru/rashet_zepi/ris1/image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80DCA97" wp14:editId="6421B4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-133350</wp:posOffset>
                  </wp:positionV>
                  <wp:extent cx="275590" cy="296545"/>
                  <wp:effectExtent l="0" t="0" r="0" b="8255"/>
                  <wp:wrapTight wrapText="bothSides">
                    <wp:wrapPolygon edited="0">
                      <wp:start x="10452" y="0"/>
                      <wp:lineTo x="0" y="2775"/>
                      <wp:lineTo x="0" y="20814"/>
                      <wp:lineTo x="17917" y="20814"/>
                      <wp:lineTo x="19410" y="9713"/>
                      <wp:lineTo x="19410" y="6938"/>
                      <wp:lineTo x="16424" y="0"/>
                      <wp:lineTo x="10452" y="0"/>
                    </wp:wrapPolygon>
                  </wp:wrapTight>
                  <wp:docPr id="192" name="Рисунок 192" descr="http://hisd.ru/rashet_zepi/ris1/image1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d.ru/rashet_zepi/ris1/image1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7C11EFE9" wp14:editId="572DB574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635</wp:posOffset>
                  </wp:positionV>
                  <wp:extent cx="336550" cy="191770"/>
                  <wp:effectExtent l="0" t="0" r="6350" b="0"/>
                  <wp:wrapSquare wrapText="bothSides"/>
                  <wp:docPr id="193" name="Рисунок 193" descr="http://hisd.ru/rashet_zepi/ris1/image1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d.ru/rashet_zepi/ris1/image1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(11.12)</w:t>
            </w:r>
            <w:r>
              <w:rPr>
                <w:sz w:val="10"/>
                <w:szCs w:val="12"/>
              </w:rPr>
              <w:t xml:space="preserve">     </w:t>
            </w:r>
            <w:r w:rsidRPr="00BC77A2">
              <w:rPr>
                <w:sz w:val="10"/>
                <w:szCs w:val="12"/>
              </w:rPr>
              <w:t>В связи с тем, что коэффициент трансформации n является действительным числом, напряжение и ток первичной обмотки имеют такие же начальные фазы, как соответственно вторичной обмотки, отличаются от них только по амплитуде.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 xml:space="preserve">Из выражений (11.12) следует, что </w:t>
            </w:r>
            <w:proofErr w:type="gramStart"/>
            <w:r w:rsidRPr="00BC77A2">
              <w:rPr>
                <w:sz w:val="10"/>
                <w:szCs w:val="12"/>
              </w:rPr>
              <w:t>мгновенная</w:t>
            </w:r>
            <w:proofErr w:type="gramEnd"/>
            <w:r w:rsidRPr="00BC77A2">
              <w:rPr>
                <w:sz w:val="10"/>
                <w:szCs w:val="12"/>
              </w:rPr>
              <w:t xml:space="preserve"> и комплексная мощности, потребляемые первичной обмоткой, равны мгновенной комплексной мощностям, отдаваемым идеальным трансформатором в нагрузку: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F970E11" wp14:editId="31035D5F">
                  <wp:extent cx="398454" cy="102900"/>
                  <wp:effectExtent l="0" t="0" r="1905" b="0"/>
                  <wp:docPr id="211" name="Рисунок 211" descr="http://hisd.ru/rashet_zepi/ris1/image1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sd.ru/rashet_zepi/ris1/image1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02" cy="10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A2">
              <w:rPr>
                <w:sz w:val="10"/>
                <w:szCs w:val="12"/>
              </w:rPr>
              <w:t>.</w:t>
            </w:r>
            <w:r>
              <w:rPr>
                <w:sz w:val="10"/>
                <w:szCs w:val="12"/>
              </w:rPr>
              <w:t xml:space="preserve"> </w:t>
            </w:r>
            <w:r w:rsidRPr="00BC77A2">
              <w:rPr>
                <w:sz w:val="10"/>
                <w:szCs w:val="12"/>
              </w:rPr>
              <w:t>КПД идеального трансформатора равен единице.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 xml:space="preserve">Если к зажимам 2 — 2’ идеального трансформатора </w:t>
            </w:r>
            <w:proofErr w:type="spellStart"/>
            <w:r w:rsidRPr="00BC77A2">
              <w:rPr>
                <w:sz w:val="10"/>
                <w:szCs w:val="12"/>
              </w:rPr>
              <w:t>подкл</w:t>
            </w:r>
            <w:proofErr w:type="spellEnd"/>
            <w:r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сопротивление </w:t>
            </w:r>
            <w:proofErr w:type="spellStart"/>
            <w:r w:rsidRPr="00BC77A2">
              <w:rPr>
                <w:sz w:val="10"/>
                <w:szCs w:val="12"/>
              </w:rPr>
              <w:t>нагр</w:t>
            </w:r>
            <w:proofErr w:type="spellEnd"/>
            <w:r>
              <w:rPr>
                <w:sz w:val="10"/>
                <w:szCs w:val="12"/>
              </w:rPr>
              <w:t>.</w:t>
            </w:r>
            <w:r w:rsidRPr="00BC77A2">
              <w:rPr>
                <w:sz w:val="10"/>
                <w:szCs w:val="12"/>
              </w:rPr>
              <w:t xml:space="preserve"> </w:t>
            </w:r>
            <w:proofErr w:type="spellStart"/>
            <w:proofErr w:type="gramStart"/>
            <w:r w:rsidRPr="00BC77A2">
              <w:rPr>
                <w:sz w:val="10"/>
                <w:szCs w:val="12"/>
              </w:rPr>
              <w:t>Z</w:t>
            </w:r>
            <w:proofErr w:type="gramEnd"/>
            <w:r w:rsidRPr="00BC77A2">
              <w:rPr>
                <w:sz w:val="10"/>
                <w:szCs w:val="12"/>
              </w:rPr>
              <w:t>н</w:t>
            </w:r>
            <w:proofErr w:type="spellEnd"/>
            <w:r w:rsidRPr="00BC77A2">
              <w:rPr>
                <w:sz w:val="10"/>
                <w:szCs w:val="12"/>
              </w:rPr>
              <w:t>, то его входное со стороны зажимов 1 – 1’ равно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noProof/>
                <w:sz w:val="10"/>
                <w:szCs w:val="12"/>
                <w:lang w:eastAsia="ru-RU"/>
              </w:rPr>
              <w:drawing>
                <wp:anchor distT="0" distB="0" distL="0" distR="0" simplePos="0" relativeHeight="251737088" behindDoc="0" locked="0" layoutInCell="1" allowOverlap="1" wp14:anchorId="6921CC04" wp14:editId="509CB2B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40005</wp:posOffset>
                  </wp:positionV>
                  <wp:extent cx="522000" cy="183600"/>
                  <wp:effectExtent l="0" t="0" r="0" b="6985"/>
                  <wp:wrapSquare wrapText="bothSides"/>
                  <wp:docPr id="212" name="Рисунок 212" descr="http://hisd.ru/rashet_zepi/ris1/image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d.ru/rashet_zepi/ris1/image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0" cy="1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77A2">
              <w:rPr>
                <w:sz w:val="10"/>
                <w:szCs w:val="12"/>
              </w:rPr>
              <w:t> (11.13)</w:t>
            </w:r>
            <w:r>
              <w:rPr>
                <w:sz w:val="10"/>
                <w:szCs w:val="12"/>
              </w:rPr>
              <w:t xml:space="preserve">  </w:t>
            </w:r>
            <w:r w:rsidRPr="00BC77A2">
              <w:rPr>
                <w:sz w:val="10"/>
                <w:szCs w:val="12"/>
              </w:rPr>
              <w:t>Таким образом, входное сопротивление идеального трансформатора отличается от сопротивления нагрузки в n2 раз. Это свойство широко используется в радиоэлектронных устройствах для согласования сопротивления источника энергии с нагрузкой.</w:t>
            </w:r>
          </w:p>
          <w:p w:rsidR="00BC77A2" w:rsidRPr="00BC77A2" w:rsidRDefault="00BC77A2" w:rsidP="00BC77A2">
            <w:pPr>
              <w:rPr>
                <w:sz w:val="10"/>
                <w:szCs w:val="12"/>
              </w:rPr>
            </w:pPr>
            <w:r w:rsidRPr="00BC77A2">
              <w:rPr>
                <w:sz w:val="10"/>
                <w:szCs w:val="12"/>
              </w:rPr>
              <w:t xml:space="preserve">В отличие </w:t>
            </w:r>
            <w:proofErr w:type="gramStart"/>
            <w:r w:rsidRPr="00BC77A2">
              <w:rPr>
                <w:sz w:val="10"/>
                <w:szCs w:val="12"/>
              </w:rPr>
              <w:t>от</w:t>
            </w:r>
            <w:proofErr w:type="gramEnd"/>
            <w:r w:rsidRPr="00BC77A2">
              <w:rPr>
                <w:sz w:val="10"/>
                <w:szCs w:val="12"/>
              </w:rPr>
              <w:t xml:space="preserve"> </w:t>
            </w:r>
            <w:proofErr w:type="gramStart"/>
            <w:r w:rsidRPr="00BC77A2">
              <w:rPr>
                <w:sz w:val="10"/>
                <w:szCs w:val="12"/>
              </w:rPr>
              <w:t>идеального</w:t>
            </w:r>
            <w:proofErr w:type="gramEnd"/>
            <w:r w:rsidRPr="00BC77A2">
              <w:rPr>
                <w:sz w:val="10"/>
                <w:szCs w:val="12"/>
              </w:rPr>
              <w:t>, в реальном трансформаторе происходят потери энергии, он характеризуется ряде случаев значительными паразитными емкостями, индуктивность его обмоток имеет конечное значение, а потоки рассеяния не равны нулю. Как правило, при разработке конструкции трансформатора принимается ряд мер, направленных на приближение свой</w:t>
            </w:r>
            <w:proofErr w:type="gramStart"/>
            <w:r w:rsidRPr="00BC77A2">
              <w:rPr>
                <w:sz w:val="10"/>
                <w:szCs w:val="12"/>
              </w:rPr>
              <w:t>ств к св</w:t>
            </w:r>
            <w:proofErr w:type="gramEnd"/>
            <w:r w:rsidRPr="00BC77A2">
              <w:rPr>
                <w:sz w:val="10"/>
                <w:szCs w:val="12"/>
              </w:rPr>
              <w:t>ойствам идеального трансформатора.</w:t>
            </w:r>
          </w:p>
          <w:p w:rsidR="001867A6" w:rsidRPr="00BC77A2" w:rsidRDefault="001867A6" w:rsidP="001867A6">
            <w:pPr>
              <w:rPr>
                <w:b/>
                <w:sz w:val="10"/>
                <w:szCs w:val="12"/>
              </w:rPr>
            </w:pPr>
          </w:p>
        </w:tc>
        <w:tc>
          <w:tcPr>
            <w:tcW w:w="5329" w:type="dxa"/>
          </w:tcPr>
          <w:p w:rsidR="00AD3A95" w:rsidRPr="00AD3A95" w:rsidRDefault="00AD3A95" w:rsidP="00AD3A95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AD3A95">
              <w:rPr>
                <w:sz w:val="10"/>
                <w:szCs w:val="12"/>
              </w:rPr>
              <w:t>Токи и напряжения волн, возникающих в линии с ненулевыми начальными условиями (в заряженной линии) при подключении и отключении ветвей, могут быть определены путем сведения схемы к нулевым начальным условиям. При этом определяют установившиеся токи и напряжения в линии до коммутации, а в случае включения ветви еще и напряжение на ключе (до замыкания); рас</w:t>
            </w:r>
            <w:r w:rsidRPr="00AD3A95">
              <w:rPr>
                <w:sz w:val="10"/>
                <w:szCs w:val="12"/>
              </w:rPr>
              <w:softHyphen/>
              <w:t>сматривают переходный процесс в эквивалентной схеме с сосредоточенными пара</w:t>
            </w:r>
            <w:r w:rsidRPr="00AD3A95">
              <w:rPr>
                <w:sz w:val="10"/>
                <w:szCs w:val="12"/>
              </w:rPr>
              <w:softHyphen/>
              <w:t xml:space="preserve">метрами при нулевых начальных условиях и отсутствии основных источников энергии. </w:t>
            </w:r>
            <w:proofErr w:type="gramStart"/>
            <w:r w:rsidRPr="00AD3A95">
              <w:rPr>
                <w:sz w:val="10"/>
                <w:szCs w:val="12"/>
              </w:rPr>
              <w:t>Волновое сопротивление линии заменяют сосредоточенным сопротивле</w:t>
            </w:r>
            <w:r w:rsidRPr="00AD3A95">
              <w:rPr>
                <w:sz w:val="10"/>
                <w:szCs w:val="12"/>
              </w:rPr>
              <w:softHyphen/>
              <w:t xml:space="preserve">нием, равным </w:t>
            </w:r>
            <w:proofErr w:type="spellStart"/>
            <w:r w:rsidRPr="00AD3A95">
              <w:rPr>
                <w:sz w:val="10"/>
                <w:szCs w:val="12"/>
                <w:lang w:val="en-US"/>
              </w:rPr>
              <w:t>Z</w:t>
            </w:r>
            <w:r w:rsidRPr="00AD3A95">
              <w:rPr>
                <w:sz w:val="10"/>
                <w:szCs w:val="12"/>
                <w:vertAlign w:val="subscript"/>
                <w:lang w:val="en-US"/>
              </w:rPr>
              <w:t>c</w:t>
            </w:r>
            <w:proofErr w:type="spellEnd"/>
            <w:r w:rsidRPr="00AD3A95">
              <w:rPr>
                <w:sz w:val="10"/>
                <w:szCs w:val="12"/>
              </w:rPr>
              <w:t>, а в ветвь с ключом вводят дополнительную э. д. с., равную по величине и совпадающую по направлению с напряжением на ключе.</w:t>
            </w:r>
            <w:proofErr w:type="gramEnd"/>
          </w:p>
          <w:p w:rsidR="00AD3A95" w:rsidRPr="00AD3A95" w:rsidRDefault="00AD3A95" w:rsidP="00AD3A95">
            <w:pPr>
              <w:rPr>
                <w:sz w:val="10"/>
                <w:szCs w:val="12"/>
              </w:rPr>
            </w:pPr>
            <w:r w:rsidRPr="00AD3A95">
              <w:rPr>
                <w:sz w:val="10"/>
                <w:szCs w:val="12"/>
              </w:rPr>
              <w:t>Вместо отключаемой ветви включают источник тока с током, равным по вели</w:t>
            </w:r>
            <w:r w:rsidRPr="00AD3A95">
              <w:rPr>
                <w:sz w:val="10"/>
                <w:szCs w:val="12"/>
              </w:rPr>
              <w:softHyphen/>
              <w:t>чине и противоположным по направлению тому току, который протекал в ветви до отключения.</w:t>
            </w:r>
          </w:p>
          <w:p w:rsidR="001867A6" w:rsidRPr="00AD3A95" w:rsidRDefault="00AC16E5" w:rsidP="001867A6">
            <w:pPr>
              <w:rPr>
                <w:sz w:val="10"/>
                <w:szCs w:val="12"/>
              </w:rPr>
            </w:pPr>
            <w:r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2681A4C0" wp14:editId="569A140B">
                  <wp:simplePos x="0" y="0"/>
                  <wp:positionH relativeFrom="column">
                    <wp:posOffset>1582812</wp:posOffset>
                  </wp:positionH>
                  <wp:positionV relativeFrom="paragraph">
                    <wp:posOffset>1167074</wp:posOffset>
                  </wp:positionV>
                  <wp:extent cx="1682268" cy="595171"/>
                  <wp:effectExtent l="0" t="0" r="0" b="0"/>
                  <wp:wrapNone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6" t="73968" r="13081"/>
                          <a:stretch/>
                        </pic:blipFill>
                        <pic:spPr bwMode="auto">
                          <a:xfrm>
                            <a:off x="0" y="0"/>
                            <a:ext cx="1682268" cy="59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A95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6FFFCFF9" wp14:editId="43DA6577">
                  <wp:extent cx="1698944" cy="1471697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t="4189" r="9340" b="27037"/>
                          <a:stretch/>
                        </pic:blipFill>
                        <pic:spPr bwMode="auto">
                          <a:xfrm>
                            <a:off x="0" y="0"/>
                            <a:ext cx="1710931" cy="14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7A6" w:rsidRPr="0025389A" w:rsidTr="000A1F67">
        <w:trPr>
          <w:cantSplit/>
          <w:trHeight w:hRule="exact" w:val="3969"/>
        </w:trPr>
        <w:tc>
          <w:tcPr>
            <w:tcW w:w="5920" w:type="dxa"/>
          </w:tcPr>
          <w:p w:rsidR="00E75BE2" w:rsidRPr="00E75BE2" w:rsidRDefault="00E75BE2" w:rsidP="00E75BE2">
            <w:pPr>
              <w:rPr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lastRenderedPageBreak/>
              <w:t>2</w:t>
            </w:r>
            <w:r w:rsidR="006F398D">
              <w:rPr>
                <w:b/>
                <w:sz w:val="14"/>
                <w:szCs w:val="12"/>
              </w:rPr>
              <w:t>3</w:t>
            </w:r>
            <w:r>
              <w:rPr>
                <w:b/>
                <w:sz w:val="14"/>
                <w:szCs w:val="12"/>
              </w:rPr>
              <w:t xml:space="preserve">. </w:t>
            </w:r>
            <w:r w:rsidRPr="00E75BE2">
              <w:rPr>
                <w:sz w:val="10"/>
                <w:szCs w:val="12"/>
              </w:rPr>
              <w:t>1)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E75BE2">
              <w:rPr>
                <w:sz w:val="10"/>
                <w:szCs w:val="12"/>
              </w:rPr>
              <w:t xml:space="preserve">Резонанс в электрических цепях – это увеличение токов и напряжений на отдельных участках цепи при изменении частоты гармонического сигнала. Физической основой резонанса в электрических цепях является обмен реактивной энергией </w:t>
            </w:r>
            <w:proofErr w:type="gramStart"/>
            <w:r w:rsidRPr="00E75BE2">
              <w:rPr>
                <w:sz w:val="10"/>
                <w:szCs w:val="12"/>
              </w:rPr>
              <w:t>между</w:t>
            </w:r>
            <w:proofErr w:type="gramEnd"/>
          </w:p>
          <w:p w:rsidR="00E75BE2" w:rsidRDefault="00E75BE2" w:rsidP="00E75BE2">
            <w:pPr>
              <w:rPr>
                <w:sz w:val="10"/>
                <w:szCs w:val="12"/>
              </w:rPr>
            </w:pPr>
            <w:r w:rsidRPr="00E75BE2">
              <w:rPr>
                <w:sz w:val="10"/>
                <w:szCs w:val="12"/>
              </w:rPr>
              <w:t xml:space="preserve">емкостными и индуктивными элементами (конденсаторами и катушками индуктивности), включенными в данную цепь. </w:t>
            </w:r>
          </w:p>
          <w:p w:rsidR="00213561" w:rsidRPr="00CD395D" w:rsidRDefault="00BC3599" w:rsidP="00E75BE2">
            <w:pPr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>При резонансе вся цепь имеет только активную проводимость:</w:t>
            </w:r>
          </w:p>
          <w:p w:rsidR="006F398D" w:rsidRDefault="00BC3599" w:rsidP="00E75BE2">
            <w:pPr>
              <w:rPr>
                <w:rFonts w:eastAsiaTheme="minorEastAsia"/>
                <w:sz w:val="14"/>
                <w:szCs w:val="14"/>
                <w:lang w:val="en-US"/>
              </w:rPr>
            </w:pPr>
            <w:r w:rsidRPr="00213561">
              <w:rPr>
                <w:sz w:val="14"/>
                <w:szCs w:val="1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</m:oMath>
          </w:p>
          <w:p w:rsidR="00213561" w:rsidRPr="00CD395D" w:rsidRDefault="005C6F6F" w:rsidP="00E75BE2">
            <w:pPr>
              <w:rPr>
                <w:rFonts w:eastAsiaTheme="minorEastAsia"/>
                <w:sz w:val="10"/>
                <w:szCs w:val="1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C</m:t>
                      </m:r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</m:oMath>
            <w:r w:rsidR="00213561" w:rsidRPr="00213561">
              <w:rPr>
                <w:rFonts w:eastAsiaTheme="minorEastAsia"/>
                <w:sz w:val="10"/>
                <w:szCs w:val="12"/>
              </w:rPr>
              <w:t xml:space="preserve"> – </w:t>
            </w:r>
            <w:r w:rsidR="00213561">
              <w:rPr>
                <w:rFonts w:eastAsiaTheme="minorEastAsia"/>
                <w:sz w:val="10"/>
                <w:szCs w:val="12"/>
              </w:rPr>
              <w:t xml:space="preserve">Условие резонанса токов (равенство реактивных проводимостей). </w:t>
            </w:r>
          </w:p>
          <w:p w:rsidR="00213561" w:rsidRPr="002E0DE5" w:rsidRDefault="00213561" w:rsidP="00E75BE2">
            <w:pPr>
              <w:rPr>
                <w:i/>
                <w:sz w:val="10"/>
                <w:szCs w:val="12"/>
              </w:rPr>
            </w:pPr>
            <w:r>
              <w:rPr>
                <w:rFonts w:eastAsiaTheme="minorEastAsia"/>
                <w:sz w:val="10"/>
                <w:szCs w:val="12"/>
              </w:rPr>
              <w:t xml:space="preserve">Отсюда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LC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≈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≈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4"/>
                              <w:szCs w:val="1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4"/>
                              <w:szCs w:val="14"/>
                            </w:rPr>
                            <m:t>2</m:t>
                          </m:r>
                          <w:proofErr w:type="gramStart"/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14"/>
                      <w:szCs w:val="14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den>
              </m:f>
            </m:oMath>
            <w:r w:rsidRPr="00213561">
              <w:rPr>
                <w:rFonts w:eastAsiaTheme="minorEastAsia"/>
                <w:sz w:val="14"/>
                <w:szCs w:val="14"/>
              </w:rPr>
              <w:t xml:space="preserve">  </w:t>
            </w:r>
            <w:r>
              <w:rPr>
                <w:rFonts w:eastAsiaTheme="minorEastAsia"/>
                <w:sz w:val="14"/>
                <w:szCs w:val="14"/>
              </w:rPr>
              <w:t>П</w:t>
            </w:r>
            <w:proofErr w:type="gramEnd"/>
            <w:r>
              <w:rPr>
                <w:rFonts w:eastAsiaTheme="minorEastAsia"/>
                <w:sz w:val="14"/>
                <w:szCs w:val="14"/>
              </w:rPr>
              <w:t xml:space="preserve">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>
                <w:rPr>
                  <w:rFonts w:ascii="Cambria Math" w:hAnsi="Cambria Math"/>
                  <w:sz w:val="14"/>
                  <w:szCs w:val="14"/>
                  <w:lang w:val="en-US"/>
                </w:rPr>
                <m:t>r</m:t>
              </m:r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  <w:lang w:val="en-US"/>
                        </w:rPr>
                        <m:t>C</m:t>
                      </m:r>
                    </m:den>
                  </m:f>
                </m:e>
              </m:rad>
            </m:oMath>
            <w:r w:rsidR="002E0DE5" w:rsidRPr="002E0DE5">
              <w:rPr>
                <w:rFonts w:eastAsiaTheme="minorEastAsia"/>
                <w:sz w:val="14"/>
                <w:szCs w:val="14"/>
              </w:rPr>
              <w:t xml:space="preserve"> </w:t>
            </w:r>
            <w:r w:rsidR="002E0DE5">
              <w:rPr>
                <w:rFonts w:eastAsiaTheme="minorEastAsia"/>
                <w:sz w:val="14"/>
                <w:szCs w:val="14"/>
              </w:rPr>
              <w:t xml:space="preserve">(условие безразличного резонанса),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4"/>
                      <w:szCs w:val="14"/>
                    </w:rPr>
                    <m:t>2</m:t>
                  </m:r>
                  <m:r>
                    <w:rPr>
                      <w:rFonts w:ascii="Cambria Math" w:hAnsi="Cambria Math"/>
                      <w:sz w:val="14"/>
                      <w:szCs w:val="14"/>
                      <w:lang w:val="en-US"/>
                    </w:rPr>
                    <m:t>rC</m:t>
                  </m:r>
                </m:num>
                <m:den>
                  <m:r>
                    <w:rPr>
                      <w:rFonts w:ascii="Cambria Math" w:hAnsi="Cambria Math"/>
                      <w:sz w:val="14"/>
                      <w:szCs w:val="14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14"/>
                  <w:szCs w:val="14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/>
                          <w:sz w:val="14"/>
                          <w:szCs w:val="14"/>
                        </w:rPr>
                        <m:t>L</m:t>
                      </m:r>
                    </m:den>
                  </m:f>
                </m:e>
              </m:rad>
            </m:oMath>
          </w:p>
          <w:p w:rsidR="006F398D" w:rsidRPr="00213561" w:rsidRDefault="006F398D" w:rsidP="00E75BE2">
            <w:pPr>
              <w:rPr>
                <w:sz w:val="10"/>
                <w:szCs w:val="12"/>
              </w:rPr>
            </w:pPr>
          </w:p>
          <w:p w:rsidR="001867A6" w:rsidRPr="00E75BE2" w:rsidRDefault="001867A6" w:rsidP="002E0DE5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411FCC" w:rsidRPr="00411FCC" w:rsidRDefault="00411FCC" w:rsidP="00411FCC">
            <w:pPr>
              <w:rPr>
                <w:sz w:val="10"/>
                <w:szCs w:val="12"/>
              </w:rPr>
            </w:pPr>
            <w:r>
              <w:rPr>
                <w:sz w:val="12"/>
                <w:szCs w:val="12"/>
              </w:rPr>
              <w:t xml:space="preserve">2) </w:t>
            </w:r>
            <w:r w:rsidRPr="00411FCC">
              <w:rPr>
                <w:sz w:val="10"/>
                <w:szCs w:val="12"/>
              </w:rPr>
              <w:t>Уравнения элект</w:t>
            </w:r>
            <w:r>
              <w:rPr>
                <w:sz w:val="10"/>
                <w:szCs w:val="12"/>
              </w:rPr>
              <w:t>ромагнитного состояния —</w:t>
            </w:r>
            <w:r w:rsidRPr="00411FCC">
              <w:rPr>
                <w:sz w:val="10"/>
                <w:szCs w:val="12"/>
              </w:rPr>
              <w:t xml:space="preserve"> это система уравнений, определяющих режим работы (состояние) электрической цепи.</w:t>
            </w:r>
          </w:p>
          <w:p w:rsidR="00411FCC" w:rsidRPr="00411FCC" w:rsidRDefault="00411FCC" w:rsidP="00411FCC">
            <w:pPr>
              <w:rPr>
                <w:sz w:val="10"/>
                <w:szCs w:val="12"/>
              </w:rPr>
            </w:pPr>
            <w:r w:rsidRPr="00411FCC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4077FEA4" wp14:editId="5670A8C7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-164465</wp:posOffset>
                  </wp:positionV>
                  <wp:extent cx="1344930" cy="600075"/>
                  <wp:effectExtent l="0" t="0" r="7620" b="9525"/>
                  <wp:wrapTight wrapText="bothSides">
                    <wp:wrapPolygon edited="0">
                      <wp:start x="0" y="0"/>
                      <wp:lineTo x="0" y="21257"/>
                      <wp:lineTo x="21416" y="21257"/>
                      <wp:lineTo x="21416" y="0"/>
                      <wp:lineTo x="0" y="0"/>
                    </wp:wrapPolygon>
                  </wp:wrapTight>
                  <wp:docPr id="220" name="Рисунок 220" descr="C:\Users\Surpassing\Documents\Учеба\4 семестр\Экзамены\Электротехника\Печатные билеты\фотки от Зохи\_DSC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rpassing\Documents\Учеба\4 семестр\Экзамены\Электротехника\Печатные билеты\фотки от Зохи\_DSC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FCC">
              <w:rPr>
                <w:sz w:val="10"/>
                <w:szCs w:val="12"/>
              </w:rPr>
              <w:t>Метод переменных состояния основывается на упорядоченном составлении и решении системы дифференциальных уравнений первого порядка, которые разрешены относительно производных. Количество переменных состояния (число уравнений) равно числу независимых накопителей энергии. Уравнения состояния должны удовлетворять требованиям независимости уравнений и возможностью восстановления на основе переменных состояния любых других переменных.</w:t>
            </w:r>
          </w:p>
          <w:p w:rsidR="00411FCC" w:rsidRPr="00411FCC" w:rsidRDefault="00411FCC" w:rsidP="00411FC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Для выполнения второго требования в качестве переменных состояния следует принять потокосцепления (токи в ветвях с индуктивными элементами) и заряды (напряжения) на конденсаторах (начальные значения этих переменных относятся </w:t>
            </w:r>
            <w:proofErr w:type="gramStart"/>
            <w:r w:rsidRPr="00411FCC">
              <w:rPr>
                <w:sz w:val="10"/>
                <w:szCs w:val="12"/>
              </w:rPr>
              <w:t>к</w:t>
            </w:r>
            <w:proofErr w:type="gramEnd"/>
            <w:r w:rsidRPr="00411FCC">
              <w:rPr>
                <w:sz w:val="10"/>
                <w:szCs w:val="12"/>
              </w:rPr>
              <w:t xml:space="preserve"> независимым). Зная закон изменения этих переменных во времени их можно заменить источниками ЭДС и тока с известными параметрами, а остальная цепь станет резистивной. </w:t>
            </w:r>
          </w:p>
          <w:p w:rsidR="00411FCC" w:rsidRPr="00411FCC" w:rsidRDefault="00411FCC" w:rsidP="00411FC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При расчете методом переменных состояния, кроме самих уравнений состояния, связывающих первые производные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dψ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dt</m:t>
                      </m:r>
                    </m:den>
                  </m:f>
                </m:e>
              </m:d>
            </m:oMath>
            <w:r w:rsidRPr="00411FCC">
              <w:rPr>
                <w:sz w:val="12"/>
                <w:szCs w:val="12"/>
              </w:rPr>
              <w:t xml:space="preserve">  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dt</m:t>
                      </m:r>
                    </m:den>
                  </m:f>
                </m:e>
              </m:d>
            </m:oMath>
            <w:r w:rsidRPr="00411FCC">
              <w:rPr>
                <w:sz w:val="12"/>
                <w:szCs w:val="12"/>
              </w:rPr>
              <w:t> </w:t>
            </w:r>
            <w:r w:rsidRPr="00411FCC">
              <w:rPr>
                <w:sz w:val="10"/>
                <w:szCs w:val="12"/>
              </w:rPr>
              <w:t xml:space="preserve">с самими переменными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ψ</m:t>
              </m:r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411FCC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и </m:t>
              </m:r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q</m:t>
              </m:r>
              <m:r>
                <w:rPr>
                  <w:rFonts w:ascii="Cambria Math" w:hAnsi="Cambria Math"/>
                  <w:sz w:val="10"/>
                  <w:szCs w:val="12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)</m:t>
              </m:r>
            </m:oMath>
            <w:r w:rsidRPr="00411FCC">
              <w:rPr>
                <w:sz w:val="10"/>
                <w:szCs w:val="12"/>
              </w:rPr>
              <w:t> и источниками внешних воздействий  (источниками ЭДС и тока), необходимо составить систему алгебр</w:t>
            </w:r>
            <w:proofErr w:type="gramStart"/>
            <w:r w:rsidRPr="00411FCC">
              <w:rPr>
                <w:sz w:val="10"/>
                <w:szCs w:val="12"/>
              </w:rPr>
              <w:t>.</w:t>
            </w:r>
            <w:proofErr w:type="gramEnd"/>
            <w:r w:rsidRPr="00411FCC">
              <w:rPr>
                <w:sz w:val="10"/>
                <w:szCs w:val="12"/>
              </w:rPr>
              <w:t xml:space="preserve"> </w:t>
            </w:r>
            <w:proofErr w:type="spellStart"/>
            <w:proofErr w:type="gramStart"/>
            <w:r w:rsidRPr="00411FCC">
              <w:rPr>
                <w:sz w:val="10"/>
                <w:szCs w:val="12"/>
              </w:rPr>
              <w:t>у</w:t>
            </w:r>
            <w:proofErr w:type="gramEnd"/>
            <w:r w:rsidRPr="00411FCC">
              <w:rPr>
                <w:sz w:val="10"/>
                <w:szCs w:val="12"/>
              </w:rPr>
              <w:t>рав</w:t>
            </w:r>
            <w:proofErr w:type="spellEnd"/>
            <w:r w:rsidRPr="00411FCC">
              <w:rPr>
                <w:sz w:val="10"/>
                <w:szCs w:val="12"/>
              </w:rPr>
              <w:t>., связывающих иском. величины с переменными состояния и источник. внешних воздействий.</w:t>
            </w:r>
          </w:p>
          <w:p w:rsidR="00411FCC" w:rsidRPr="00411FCC" w:rsidRDefault="00411FCC" w:rsidP="00411FCC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В качестве примера рассмотрим цепь, в которой требуется определить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 xml:space="preserve"> и </m:t>
                  </m:r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3</m:t>
                  </m:r>
                </m:sub>
              </m:sSub>
            </m:oMath>
            <w:r w:rsidRPr="00411FCC">
              <w:rPr>
                <w:sz w:val="10"/>
                <w:szCs w:val="12"/>
              </w:rPr>
              <w:t xml:space="preserve"> </w:t>
            </w:r>
          </w:p>
          <w:p w:rsidR="00411FCC" w:rsidRPr="00411FCC" w:rsidRDefault="005C6F6F" w:rsidP="00411FCC">
            <w:pPr>
              <w:rPr>
                <w:sz w:val="12"/>
                <w:szCs w:val="12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L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=С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c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</m:e>
                  </m:eqArr>
                </m:e>
              </m:d>
            </m:oMath>
            <w:r w:rsidR="00411FC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 ⟹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c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+0*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L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L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</w:rPr>
                        <m:t>+0*</m:t>
                      </m:r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</w:p>
          <w:p w:rsidR="00411FCC" w:rsidRPr="00411FCC" w:rsidRDefault="005C6F6F" w:rsidP="00411FCC">
            <w:pPr>
              <w:rPr>
                <w:sz w:val="12"/>
                <w:szCs w:val="1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'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L</m:t>
                            </m:r>
                          </m:den>
                        </m:f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C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  <w:r w:rsidR="00411FC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>⟹</m:t>
              </m:r>
            </m:oMath>
            <w:r w:rsidR="00411FCC" w:rsidRPr="00411FCC">
              <w:rPr>
                <w:sz w:val="12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2"/>
                  <w:szCs w:val="12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3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2"/>
                                <w:szCs w:val="1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2"/>
                                <w:szCs w:val="12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2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</w:rPr>
                            <m:t>1</m:t>
                          </m:r>
                        </m:sub>
                      </m:sSub>
                    </m:e>
                  </m:eqArr>
                </m:e>
              </m:d>
              <m:r>
                <w:rPr>
                  <w:rFonts w:ascii="Cambria Math" w:hAnsi="Cambria Math"/>
                  <w:sz w:val="12"/>
                  <w:szCs w:val="12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2"/>
                            <w:szCs w:val="12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2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u</m:t>
                      </m:r>
                    </m:e>
                    <m:e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J</m:t>
                      </m:r>
                    </m:e>
                  </m:eqArr>
                </m:e>
              </m:d>
            </m:oMath>
          </w:p>
          <w:p w:rsidR="001867A6" w:rsidRPr="00411FCC" w:rsidRDefault="00411FCC" w:rsidP="001867A6">
            <w:pPr>
              <w:rPr>
                <w:sz w:val="10"/>
                <w:szCs w:val="12"/>
              </w:rPr>
            </w:pPr>
            <w:r w:rsidRPr="00411FCC">
              <w:rPr>
                <w:sz w:val="10"/>
                <w:szCs w:val="12"/>
              </w:rPr>
              <w:t xml:space="preserve">Вектор начальных значений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(0)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(0)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0"/>
                              <w:szCs w:val="1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0"/>
                              <w:szCs w:val="12"/>
                            </w:rPr>
                            <m:t>2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0</m:t>
                      </m:r>
                    </m:e>
                  </m:eqArr>
                </m:e>
              </m:d>
            </m:oMath>
          </w:p>
        </w:tc>
      </w:tr>
      <w:tr w:rsidR="001867A6" w:rsidRPr="0025389A" w:rsidTr="000A1F67">
        <w:trPr>
          <w:cantSplit/>
          <w:trHeight w:hRule="exact" w:val="4272"/>
        </w:trPr>
        <w:tc>
          <w:tcPr>
            <w:tcW w:w="5920" w:type="dxa"/>
          </w:tcPr>
          <w:p w:rsidR="006F398D" w:rsidRPr="006F398D" w:rsidRDefault="006F398D" w:rsidP="006F398D">
            <w:pPr>
              <w:rPr>
                <w:sz w:val="10"/>
                <w:szCs w:val="12"/>
              </w:rPr>
            </w:pPr>
            <w:proofErr w:type="gramStart"/>
            <w:r>
              <w:rPr>
                <w:b/>
                <w:sz w:val="14"/>
                <w:szCs w:val="12"/>
              </w:rPr>
              <w:t xml:space="preserve">24. </w:t>
            </w:r>
            <w:r w:rsidRPr="006F398D">
              <w:rPr>
                <w:sz w:val="12"/>
                <w:szCs w:val="12"/>
              </w:rPr>
              <w:t>1)</w:t>
            </w:r>
            <w:r>
              <w:rPr>
                <w:sz w:val="12"/>
                <w:szCs w:val="12"/>
              </w:rPr>
              <w:t xml:space="preserve"> </w:t>
            </w:r>
            <w:r w:rsidRPr="006F398D">
              <w:rPr>
                <w:bCs/>
                <w:sz w:val="10"/>
                <w:szCs w:val="12"/>
              </w:rPr>
              <w:t>Автотрансформатор</w:t>
            </w:r>
            <w:r w:rsidRPr="006F398D">
              <w:rPr>
                <w:sz w:val="10"/>
                <w:szCs w:val="12"/>
              </w:rPr>
              <w:t> — трансформатор, в котором первичная и вторичная обмотки соединены напрямую, и имеют за счёт этого не только магнитную связь, но и электрическую.</w:t>
            </w:r>
            <w:proofErr w:type="gramEnd"/>
            <w:r w:rsidR="000C4A1D" w:rsidRPr="006F398D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40DBFE99" wp14:editId="52C30088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-231775</wp:posOffset>
                  </wp:positionV>
                  <wp:extent cx="963930" cy="593090"/>
                  <wp:effectExtent l="0" t="0" r="7620" b="0"/>
                  <wp:wrapSquare wrapText="bothSides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хема_автотрансформатора.JPG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7583" r="3781" b="7153"/>
                          <a:stretch/>
                        </pic:blipFill>
                        <pic:spPr bwMode="auto">
                          <a:xfrm>
                            <a:off x="0" y="0"/>
                            <a:ext cx="963930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B36" w:rsidRPr="00F22B36"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Преимуществом автотрансформатора является более высокий КПД, поскольку лишь часть </w:t>
            </w:r>
            <w:r w:rsidR="00A95712">
              <w:rPr>
                <w:sz w:val="10"/>
                <w:szCs w:val="12"/>
              </w:rPr>
              <w:t xml:space="preserve">мощности </w:t>
            </w:r>
            <w:r w:rsidRPr="006F398D">
              <w:rPr>
                <w:sz w:val="10"/>
                <w:szCs w:val="12"/>
              </w:rPr>
              <w:t>подвергается преобразованию — это особенно существенно, когда входное и выходное напряжения отличаются незначительно. Недостатком является отсутствие электрической изоляции (гальванической развязки) между первичной и вторичной цепью. В промышленных сетях, где наличие заземления нулевого провода обязательно, этот фактор роли не играет, зато существенным является меньший расход стали для сердечника, меди для обмоток, меньший вес и габариты, и в итоге — меньшая стоимость.</w:t>
            </w:r>
          </w:p>
          <w:p w:rsidR="001D25BE" w:rsidRPr="001D25BE" w:rsidRDefault="006F398D" w:rsidP="001D25BE">
            <w:pPr>
              <w:rPr>
                <w:sz w:val="10"/>
                <w:szCs w:val="12"/>
              </w:rPr>
            </w:pPr>
            <w:r w:rsidRPr="006F398D">
              <w:rPr>
                <w:bCs/>
                <w:sz w:val="10"/>
                <w:szCs w:val="12"/>
              </w:rPr>
              <w:t>Принцип работы автотрансформатора</w:t>
            </w:r>
            <w:r w:rsidR="00ED46E2">
              <w:rPr>
                <w:bCs/>
                <w:sz w:val="10"/>
                <w:szCs w:val="12"/>
              </w:rPr>
              <w:t xml:space="preserve">. </w:t>
            </w:r>
            <w:r w:rsidRPr="006F398D">
              <w:rPr>
                <w:sz w:val="10"/>
                <w:szCs w:val="12"/>
              </w:rPr>
              <w:t xml:space="preserve">Предположим, что источник электрической энергии (сеть переменного тока) подключен к виткам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обмотки автотрансформатора, а </w:t>
            </w:r>
            <w:r w:rsidR="00F22B36">
              <w:rPr>
                <w:sz w:val="10"/>
                <w:szCs w:val="12"/>
              </w:rPr>
              <w:t>нагрузка</w:t>
            </w:r>
            <w:r w:rsidRPr="006F398D">
              <w:rPr>
                <w:sz w:val="10"/>
                <w:szCs w:val="12"/>
              </w:rPr>
              <w:t xml:space="preserve"> — к некоторой части этой обмотки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>.</w:t>
            </w:r>
            <w:r w:rsidR="00F22B36"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>При прохождении переменного тока по обмотке автотрансформатора возникает переменный магнитный поток, индуктирующий в этой обмотке электродвижущую силу, величина которой прямо пропорциональна числу витков обмотки.</w:t>
            </w:r>
            <w:r w:rsidR="00F22B36"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Следовательно, если во всей обмотке автотрансформатора, имеющей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>, индуктируется электродвижущая сила</w:t>
            </w:r>
            <w:r w:rsidR="00ED46E2"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</w:t>
            </w:r>
            <w:r w:rsidR="00473F40">
              <w:rPr>
                <w:sz w:val="10"/>
                <w:szCs w:val="12"/>
              </w:rPr>
              <w:t>,</w:t>
            </w:r>
            <w:r w:rsidRPr="006F398D">
              <w:rPr>
                <w:sz w:val="10"/>
                <w:szCs w:val="12"/>
              </w:rPr>
              <w:t xml:space="preserve"> то в части этой обмотки, имеющей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, индуктируется электродвижущая сила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. Соотношение величин этих ЭДС выглядит так: </w:t>
            </w:r>
            <w:r w:rsidR="00004D75" w:rsidRPr="006F398D">
              <w:rPr>
                <w:sz w:val="10"/>
                <w:szCs w:val="12"/>
              </w:rPr>
              <w:t>.</w:t>
            </w:r>
            <w:r w:rsidR="00004D75">
              <w:rPr>
                <w:sz w:val="10"/>
                <w:szCs w:val="12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=k</m:t>
              </m:r>
            </m:oMath>
            <w:r w:rsidRPr="006F398D">
              <w:rPr>
                <w:sz w:val="10"/>
                <w:szCs w:val="12"/>
              </w:rPr>
              <w:t xml:space="preserve"> где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k</m:t>
              </m:r>
            </m:oMath>
            <w:r w:rsidRPr="006F398D">
              <w:rPr>
                <w:sz w:val="10"/>
                <w:szCs w:val="12"/>
              </w:rPr>
              <w:t> </w:t>
            </w:r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>— коэффициент трансформации</w:t>
            </w:r>
            <w:r w:rsidR="00004D75">
              <w:rPr>
                <w:sz w:val="10"/>
                <w:szCs w:val="12"/>
              </w:rPr>
              <w:t xml:space="preserve">. </w:t>
            </w:r>
            <w:r w:rsidRPr="006F398D">
              <w:rPr>
                <w:sz w:val="10"/>
                <w:szCs w:val="12"/>
              </w:rPr>
              <w:t>Т</w:t>
            </w:r>
            <w:r w:rsidR="00004D75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>к</w:t>
            </w:r>
            <w:r w:rsidR="00004D75">
              <w:rPr>
                <w:sz w:val="10"/>
                <w:szCs w:val="12"/>
              </w:rPr>
              <w:t>.</w:t>
            </w:r>
            <w:r w:rsidRPr="006F398D">
              <w:rPr>
                <w:sz w:val="10"/>
                <w:szCs w:val="12"/>
              </w:rPr>
              <w:t xml:space="preserve"> падение напряжения в активном сопротивлении обмотки автотрансформатора относительно мало, то им практически можно пренебречь и считать справедливыми равенства</w:t>
            </w:r>
            <w:r w:rsidR="00004D75"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 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>
              <w:rPr>
                <w:sz w:val="10"/>
                <w:szCs w:val="12"/>
              </w:rPr>
              <w:t xml:space="preserve"> </w:t>
            </w:r>
            <w:r w:rsidRPr="006F398D">
              <w:rPr>
                <w:sz w:val="10"/>
                <w:szCs w:val="12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 xml:space="preserve"> — напряжение источника электрической энергии, поданное на всю обмотку автотрансформатора, имеющую число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Pr="006F398D">
              <w:rPr>
                <w:sz w:val="10"/>
                <w:szCs w:val="12"/>
              </w:rPr>
              <w:t>;</w:t>
            </w:r>
            <w:r w:rsidR="00F22B36">
              <w:rPr>
                <w:sz w:val="10"/>
                <w:szCs w:val="1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="001D25BE" w:rsidRPr="001D25BE">
              <w:rPr>
                <w:sz w:val="10"/>
                <w:szCs w:val="12"/>
              </w:rPr>
              <w:t> — напряжение</w:t>
            </w:r>
            <w:r w:rsidR="00F22B36">
              <w:rPr>
                <w:sz w:val="10"/>
                <w:szCs w:val="12"/>
              </w:rPr>
              <w:t xml:space="preserve"> на нагрузке</w:t>
            </w:r>
            <w:r w:rsidR="001D25BE" w:rsidRPr="001D25BE">
              <w:rPr>
                <w:sz w:val="10"/>
                <w:szCs w:val="12"/>
              </w:rPr>
              <w:t xml:space="preserve">, снимаемое с той части обмотки автотрансформатора, которая обладает количеством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="001D25BE" w:rsidRPr="001D25BE">
              <w:rPr>
                <w:sz w:val="10"/>
                <w:szCs w:val="12"/>
              </w:rPr>
              <w:t>.</w:t>
            </w:r>
            <w:r w:rsidR="00F22B36">
              <w:rPr>
                <w:sz w:val="10"/>
                <w:szCs w:val="12"/>
              </w:rPr>
              <w:t xml:space="preserve"> </w:t>
            </w:r>
            <w:r w:rsidR="001D25BE" w:rsidRPr="001D25BE">
              <w:rPr>
                <w:sz w:val="10"/>
                <w:szCs w:val="12"/>
              </w:rPr>
              <w:t xml:space="preserve">Следовательно,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=k</m:t>
              </m:r>
            </m:oMath>
            <w:r w:rsidR="001D25BE" w:rsidRPr="001D25BE">
              <w:rPr>
                <w:sz w:val="10"/>
                <w:szCs w:val="12"/>
              </w:rPr>
              <w:t>.</w:t>
            </w:r>
            <w:r w:rsidR="000C4A1D">
              <w:rPr>
                <w:sz w:val="10"/>
                <w:szCs w:val="12"/>
              </w:rPr>
              <w:t xml:space="preserve">  </w:t>
            </w:r>
          </w:p>
          <w:p w:rsidR="007E79DF" w:rsidRPr="00F22B36" w:rsidRDefault="001D25BE" w:rsidP="007E79DF">
            <w:pPr>
              <w:rPr>
                <w:sz w:val="10"/>
                <w:szCs w:val="10"/>
              </w:rPr>
            </w:pPr>
            <w:proofErr w:type="gramStart"/>
            <w:r w:rsidRPr="001D25BE">
              <w:rPr>
                <w:sz w:val="10"/>
                <w:szCs w:val="12"/>
              </w:rPr>
              <w:t xml:space="preserve">Если к автотрансформатору </w:t>
            </w:r>
            <w:r w:rsidR="007E79DF">
              <w:rPr>
                <w:sz w:val="10"/>
                <w:szCs w:val="12"/>
              </w:rPr>
              <w:t>подключена нагрузка</w:t>
            </w:r>
            <w:r w:rsidRPr="001D25BE">
              <w:rPr>
                <w:sz w:val="10"/>
                <w:szCs w:val="12"/>
              </w:rPr>
              <w:t xml:space="preserve">, то под влиянием напряжения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 xml:space="preserve"> в нём возникает электрический ток, действующее значение которого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2</m:t>
                  </m:r>
                </m:sub>
              </m:sSub>
            </m:oMath>
            <w:r w:rsidRPr="001D25BE">
              <w:rPr>
                <w:sz w:val="10"/>
                <w:szCs w:val="12"/>
              </w:rPr>
              <w:t>.</w:t>
            </w:r>
            <w:r w:rsidR="007E79DF">
              <w:rPr>
                <w:sz w:val="10"/>
                <w:szCs w:val="12"/>
              </w:rPr>
              <w:t xml:space="preserve"> </w:t>
            </w:r>
            <w:r w:rsidRPr="001D25BE">
              <w:rPr>
                <w:sz w:val="10"/>
                <w:szCs w:val="12"/>
              </w:rPr>
              <w:t xml:space="preserve">Соответственно в первичной цепи автотрансформатора будет ток, действующее значение которого обозначим как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sub>
              </m:sSub>
            </m:oMath>
            <w:r w:rsidR="000C4A1D">
              <w:rPr>
                <w:sz w:val="10"/>
                <w:szCs w:val="12"/>
              </w:rPr>
              <w:t>.</w:t>
            </w:r>
            <w:r w:rsidR="007E79DF">
              <w:rPr>
                <w:sz w:val="10"/>
                <w:szCs w:val="12"/>
              </w:rPr>
              <w:t xml:space="preserve"> </w:t>
            </w:r>
            <w:r w:rsidR="00F22B36" w:rsidRPr="00F22B36">
              <w:rPr>
                <w:sz w:val="10"/>
                <w:szCs w:val="10"/>
              </w:rPr>
              <w:t xml:space="preserve">Однако ток в верхней части обмотки автотрансформатора, имеющей число витков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0"/>
                      <w:szCs w:val="1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0"/>
                        </w:rPr>
                        <m:t>2</m:t>
                      </m:r>
                    </m:sub>
                  </m:sSub>
                </m:e>
              </m:d>
            </m:oMath>
            <w:r w:rsidR="00F22B36" w:rsidRPr="00F22B36">
              <w:rPr>
                <w:sz w:val="10"/>
                <w:szCs w:val="10"/>
              </w:rPr>
              <w:t xml:space="preserve"> будет отличаться от тока в нижней её части, имеющей количество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>. Это объясняется</w:t>
            </w:r>
            <w:proofErr w:type="gramEnd"/>
            <w:r w:rsidR="00F22B36" w:rsidRPr="00F22B36">
              <w:rPr>
                <w:sz w:val="10"/>
                <w:szCs w:val="10"/>
              </w:rPr>
              <w:t xml:space="preserve"> тем, что в верхней части обмотки протекает только ток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 xml:space="preserve">, а в нижней части — некоторый результирующий ток, представляющий собой разность токов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 xml:space="preserve">. Дело в том, что согласно </w:t>
            </w:r>
            <w:r w:rsidR="00F22B36" w:rsidRPr="00F22B36">
              <w:rPr>
                <w:bCs/>
                <w:sz w:val="10"/>
                <w:szCs w:val="10"/>
              </w:rPr>
              <w:t>правилу Ленца</w:t>
            </w:r>
            <w:r w:rsidR="00F22B36" w:rsidRPr="00F22B36">
              <w:rPr>
                <w:sz w:val="10"/>
                <w:szCs w:val="10"/>
              </w:rPr>
              <w:t xml:space="preserve"> индуктированное электрическое поле в обмотке автотрансформатора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 xml:space="preserve"> </m:t>
              </m:r>
            </m:oMath>
            <w:r w:rsidR="00F22B36" w:rsidRPr="00F22B36">
              <w:rPr>
                <w:sz w:val="10"/>
                <w:szCs w:val="10"/>
              </w:rPr>
              <w:t xml:space="preserve">направлено навстречу электрическому полю, созданному в ней источником электрической энергии. Поэтому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F22B36" w:rsidRPr="00F22B36">
              <w:rPr>
                <w:sz w:val="10"/>
                <w:szCs w:val="10"/>
              </w:rPr>
              <w:t>в нижней части обмотки автотрансформатора направлены навстречу друг другу, то есть находятся в противофазе.</w:t>
            </w:r>
            <w:r w:rsidR="007E79DF">
              <w:rPr>
                <w:sz w:val="10"/>
                <w:szCs w:val="10"/>
              </w:rPr>
              <w:t xml:space="preserve"> </w:t>
            </w:r>
            <w:r w:rsidR="007E79DF" w:rsidRPr="00F22B36">
              <w:rPr>
                <w:sz w:val="10"/>
                <w:szCs w:val="10"/>
              </w:rPr>
              <w:t xml:space="preserve">Сами токи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="007E79DF" w:rsidRPr="00F22B36">
              <w:rPr>
                <w:sz w:val="10"/>
                <w:szCs w:val="1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="007E79DF" w:rsidRPr="00F22B36">
              <w:rPr>
                <w:sz w:val="10"/>
                <w:szCs w:val="10"/>
              </w:rPr>
              <w:t xml:space="preserve">, как и в обычном трансформаторе, связаны соотношением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10"/>
                      <w:szCs w:val="12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0"/>
                          <w:szCs w:val="1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10"/>
                          <w:szCs w:val="1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0"/>
                      <w:szCs w:val="12"/>
                    </w:rPr>
                    <m:t>k</m:t>
                  </m:r>
                </m:den>
              </m:f>
            </m:oMath>
            <w:r w:rsidR="007E79DF" w:rsidRPr="00F22B36">
              <w:rPr>
                <w:noProof/>
                <w:sz w:val="10"/>
                <w:szCs w:val="10"/>
                <w:lang w:eastAsia="ru-RU"/>
              </w:rPr>
              <w:t xml:space="preserve"> </w:t>
            </w:r>
          </w:p>
          <w:p w:rsidR="007E79DF" w:rsidRPr="00F22B36" w:rsidRDefault="007E79DF" w:rsidP="007E79DF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>Так как в понижающем трансформаторе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 xml:space="preserve"> 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, то</w:t>
            </w:r>
            <w:r w:rsidRPr="007E79DF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и результирующий ток в нижней обмотке автотрансформатора равен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>.</w:t>
            </w:r>
            <w:r w:rsidRPr="007E79DF">
              <w:rPr>
                <w:sz w:val="10"/>
                <w:szCs w:val="10"/>
              </w:rPr>
              <w:t xml:space="preserve"> </w:t>
            </w:r>
            <w:r w:rsidRPr="00F22B36">
              <w:rPr>
                <w:sz w:val="10"/>
                <w:szCs w:val="10"/>
              </w:rPr>
              <w:t xml:space="preserve">Следовательно, в той части обмотки автотрансформатора, с которой подаётся напряжение на </w:t>
            </w:r>
            <w:r>
              <w:rPr>
                <w:sz w:val="10"/>
                <w:szCs w:val="10"/>
              </w:rPr>
              <w:t>нагрузку</w:t>
            </w:r>
            <w:r w:rsidRPr="00F22B36">
              <w:rPr>
                <w:sz w:val="10"/>
                <w:szCs w:val="10"/>
              </w:rPr>
              <w:t xml:space="preserve">, ток </w:t>
            </w:r>
            <w:r w:rsidRPr="00F22B36">
              <w:rPr>
                <w:bCs/>
                <w:sz w:val="10"/>
                <w:szCs w:val="10"/>
              </w:rPr>
              <w:t>значительно меньше</w:t>
            </w:r>
            <w:r w:rsidRPr="00F22B36">
              <w:rPr>
                <w:sz w:val="10"/>
                <w:szCs w:val="10"/>
              </w:rPr>
              <w:t xml:space="preserve"> тока в </w:t>
            </w:r>
            <w:r>
              <w:rPr>
                <w:sz w:val="10"/>
                <w:szCs w:val="10"/>
              </w:rPr>
              <w:t>нагрузке</w:t>
            </w:r>
            <w:r w:rsidRPr="00F22B36">
              <w:rPr>
                <w:sz w:val="10"/>
                <w:szCs w:val="10"/>
              </w:rPr>
              <w:t>, то есть</w:t>
            </w:r>
            <w:r w:rsidRPr="007E79DF">
              <w:rPr>
                <w:sz w:val="10"/>
                <w:szCs w:val="1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0"/>
                  <w:szCs w:val="10"/>
                </w:rPr>
                <m:t>≪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 .</w:t>
            </w:r>
          </w:p>
          <w:p w:rsidR="00F22B36" w:rsidRPr="00F22B36" w:rsidRDefault="00F22B36" w:rsidP="00F22B36">
            <w:pPr>
              <w:rPr>
                <w:sz w:val="10"/>
                <w:szCs w:val="10"/>
              </w:rPr>
            </w:pPr>
          </w:p>
          <w:p w:rsidR="00F22B36" w:rsidRPr="00F22B36" w:rsidRDefault="00F22B36" w:rsidP="00004D75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0C4A1D" w:rsidRPr="00F22B36" w:rsidRDefault="000C4A1D" w:rsidP="000C4A1D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>Это позволяет значительно снизить расход энергии в обмотке автотрансформатора на нагрев её проволоки (</w:t>
            </w:r>
            <w:r w:rsidRPr="00F22B36">
              <w:rPr>
                <w:bCs/>
                <w:sz w:val="10"/>
                <w:szCs w:val="10"/>
              </w:rPr>
              <w:t>Закон Джоуля — Ленца</w:t>
            </w:r>
            <w:r w:rsidRPr="00F22B36">
              <w:rPr>
                <w:sz w:val="10"/>
                <w:szCs w:val="10"/>
              </w:rPr>
              <w:t>) и применить провод меньшего сечения, то есть снизить расход цветного металла, уменьшить вес и габариты автотрансформатора.</w:t>
            </w:r>
          </w:p>
          <w:p w:rsidR="000C4A1D" w:rsidRDefault="000C4A1D" w:rsidP="000C4A1D">
            <w:pPr>
              <w:rPr>
                <w:sz w:val="10"/>
                <w:szCs w:val="10"/>
              </w:rPr>
            </w:pPr>
            <w:r w:rsidRPr="00F22B36">
              <w:rPr>
                <w:sz w:val="10"/>
                <w:szCs w:val="10"/>
              </w:rPr>
              <w:t xml:space="preserve">Если автотрансформатор повышающий, то напряжение со стороны источника электрической энергии подводится к части витков обмотки трансформатора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2</m:t>
                  </m:r>
                </m:sub>
              </m:sSub>
            </m:oMath>
            <w:r w:rsidRPr="00F22B36">
              <w:rPr>
                <w:sz w:val="10"/>
                <w:szCs w:val="10"/>
              </w:rPr>
              <w:t xml:space="preserve">, а на </w:t>
            </w:r>
            <w:r w:rsidR="007E79DF">
              <w:rPr>
                <w:sz w:val="10"/>
                <w:szCs w:val="10"/>
              </w:rPr>
              <w:t>нагрузку</w:t>
            </w:r>
            <w:r w:rsidRPr="00F22B36">
              <w:rPr>
                <w:sz w:val="10"/>
                <w:szCs w:val="10"/>
              </w:rPr>
              <w:t xml:space="preserve"> подводится напряжение со всех его витков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0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0"/>
                    </w:rPr>
                    <m:t>1</m:t>
                  </m:r>
                </m:sub>
              </m:sSub>
            </m:oMath>
            <w:r w:rsidRPr="00F22B36">
              <w:rPr>
                <w:sz w:val="10"/>
                <w:szCs w:val="10"/>
              </w:rPr>
              <w:t>.</w:t>
            </w:r>
          </w:p>
          <w:p w:rsidR="000A1F67" w:rsidRPr="005431E8" w:rsidRDefault="000A1F67" w:rsidP="000A1F67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 xml:space="preserve">2) Сущность операторного метода заключается в том, что функции вещественной переменной t, которую называют оригиналом, ставится в соответствие функция комплексной переменной p, которую называют изображением. В результате этого производные и интегралы от оригиналов заменяются алгебраическими функциями от соответствующих изображений (дифференцирование заменяется умножением на оператор </w:t>
            </w:r>
            <w:proofErr w:type="gramStart"/>
            <w:r w:rsidRPr="005431E8">
              <w:rPr>
                <w:sz w:val="10"/>
                <w:szCs w:val="10"/>
              </w:rPr>
              <w:t>р</w:t>
            </w:r>
            <w:proofErr w:type="gramEnd"/>
            <w:r w:rsidRPr="005431E8">
              <w:rPr>
                <w:sz w:val="10"/>
                <w:szCs w:val="10"/>
              </w:rPr>
              <w:t>, а интегрирование – делением на него), что в свою очередь определяет переход от системы интегро-дифференциальных уравнений к системе алгебраических уравнений относительно изображений искомых переменных. При решении этих уравнений находятся изображения и далее путем обратного перехода – оригиналы.</w:t>
            </w:r>
          </w:p>
          <w:p w:rsidR="000A1F67" w:rsidRPr="005431E8" w:rsidRDefault="000A1F67" w:rsidP="000A1F67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 xml:space="preserve">Центральным принципом решения переходного процесса операторным методом является преобразования обычной электрической схемы к операторной схеме замещения переменной p. Полученную схему рассчитывают любым известным методом (методом узловых потенциалов, контурных токов или эквивалентных </w:t>
            </w:r>
            <w:proofErr w:type="gramStart"/>
            <w:r w:rsidRPr="005431E8">
              <w:rPr>
                <w:sz w:val="10"/>
                <w:szCs w:val="10"/>
              </w:rPr>
              <w:t>преобразований</w:t>
            </w:r>
            <w:proofErr w:type="gramEnd"/>
            <w:r w:rsidRPr="005431E8">
              <w:rPr>
                <w:sz w:val="10"/>
                <w:szCs w:val="10"/>
              </w:rPr>
              <w:t xml:space="preserve"> например).</w:t>
            </w:r>
          </w:p>
          <w:p w:rsidR="000A1F67" w:rsidRPr="005431E8" w:rsidRDefault="000A1F67" w:rsidP="000A1F67">
            <w:pPr>
              <w:rPr>
                <w:sz w:val="10"/>
                <w:szCs w:val="10"/>
              </w:rPr>
            </w:pPr>
            <w:r w:rsidRPr="005431E8">
              <w:rPr>
                <w:sz w:val="10"/>
                <w:szCs w:val="10"/>
              </w:rPr>
              <w:t>На рисунках ниже приведена схема электрической цепи и её операторная схема замещения соответственно:</w:t>
            </w:r>
          </w:p>
          <w:p w:rsidR="001867A6" w:rsidRDefault="000A1F67" w:rsidP="001867A6">
            <w:pPr>
              <w:rPr>
                <w:sz w:val="12"/>
                <w:szCs w:val="12"/>
              </w:rPr>
            </w:pPr>
            <w:r w:rsidRPr="005431E8"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1DF85027" wp14:editId="5A27AD7A">
                  <wp:extent cx="1625600" cy="450429"/>
                  <wp:effectExtent l="0" t="0" r="0" b="6985"/>
                  <wp:docPr id="280" name="Рисунок 280" descr="Построение операторной схемы замещения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роение операторной схемы замещения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44" cy="45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1E8"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3F36FBD6" wp14:editId="3B680467">
                  <wp:extent cx="1568450" cy="484634"/>
                  <wp:effectExtent l="0" t="0" r="0" b="0"/>
                  <wp:docPr id="281" name="Рисунок 281" descr="Построение операторной схемы замещения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троение операторной схемы замещения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41" cy="48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8"/>
              <w:gridCol w:w="1843"/>
            </w:tblGrid>
            <w:tr w:rsidR="000A1F67" w:rsidRPr="00407041" w:rsidTr="000A1F67">
              <w:trPr>
                <w:trHeight w:val="119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0A1F67" w:rsidRDefault="000A1F67" w:rsidP="00314684">
                  <w:pPr>
                    <w:spacing w:after="0" w:line="240" w:lineRule="auto"/>
                    <w:rPr>
                      <w:b/>
                      <w:sz w:val="10"/>
                      <w:szCs w:val="12"/>
                    </w:rPr>
                  </w:pPr>
                  <w:r w:rsidRPr="000A1F67">
                    <w:rPr>
                      <w:b/>
                      <w:sz w:val="10"/>
                      <w:szCs w:val="12"/>
                    </w:rPr>
                    <w:t>Исходная электрическая цепь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0A1F67" w:rsidRDefault="000A1F67" w:rsidP="00314684">
                  <w:pPr>
                    <w:spacing w:after="0" w:line="240" w:lineRule="auto"/>
                    <w:rPr>
                      <w:b/>
                      <w:sz w:val="10"/>
                      <w:szCs w:val="12"/>
                    </w:rPr>
                  </w:pPr>
                  <w:r w:rsidRPr="000A1F67">
                    <w:rPr>
                      <w:b/>
                      <w:sz w:val="10"/>
                      <w:szCs w:val="12"/>
                    </w:rPr>
                    <w:t>Операторная расчетная цепь</w:t>
                  </w:r>
                </w:p>
              </w:tc>
            </w:tr>
            <w:tr w:rsidR="000A1F67" w:rsidRPr="00407041" w:rsidTr="000A1F67">
              <w:trPr>
                <w:trHeight w:val="69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i(t), u(t), e(t), J(t)</m:t>
                      </m:r>
                    </m:oMath>
                  </m:oMathPara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I(p), U(p),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E(p)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2"/>
                          <w:szCs w:val="12"/>
                          <w:lang w:val="en-US"/>
                        </w:rPr>
                        <m:t>, 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J(p)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2"/>
                              <w:szCs w:val="12"/>
                              <w:lang w:val="en-US"/>
                            </w:rPr>
                            <m:t>p</m:t>
                          </m:r>
                        </m:den>
                      </m:f>
                    </m:oMath>
                  </m:oMathPara>
                </w:p>
              </w:tc>
            </w:tr>
            <w:tr w:rsidR="000A1F67" w:rsidRPr="00407041" w:rsidTr="000A1F67">
              <w:trPr>
                <w:trHeight w:val="192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207DBE15" wp14:editId="12F1FD3B">
                        <wp:extent cx="337153" cy="150511"/>
                        <wp:effectExtent l="0" t="0" r="6350" b="1905"/>
                        <wp:docPr id="13" name="Рисунок 13" descr="http://ets.ifmo.ru/osipov/os1/3_5_0.files/image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ets.ifmo.ru/osipov/os1/3_5_0.files/image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48" cy="152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688C6C7D" wp14:editId="6E2AF01E">
                        <wp:extent cx="559510" cy="208136"/>
                        <wp:effectExtent l="19050" t="0" r="0" b="0"/>
                        <wp:docPr id="14" name="Рисунок 14" descr="http://ets.ifmo.ru/osipov/os1/3_5_0.files/image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ets.ifmo.ru/osipov/os1/3_5_0.files/image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303" cy="209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1F67" w:rsidRPr="00407041" w:rsidTr="000A1F67">
              <w:trPr>
                <w:trHeight w:val="170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004AA0A5" wp14:editId="4A01833A">
                        <wp:extent cx="449537" cy="187894"/>
                        <wp:effectExtent l="0" t="0" r="8255" b="3175"/>
                        <wp:docPr id="15" name="Рисунок 15" descr="http://ets.ifmo.ru/osipov/os1/3_5_0.files/image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ets.ifmo.ru/osipov/os1/3_5_0.files/image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34" cy="189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37142522" wp14:editId="1AE16225">
                        <wp:extent cx="667086" cy="208235"/>
                        <wp:effectExtent l="19050" t="0" r="0" b="0"/>
                        <wp:docPr id="18" name="Рисунок 18" descr="http://ets.ifmo.ru/osipov/os1/3_5_0.files/image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ets.ifmo.ru/osipov/os1/3_5_0.files/image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375" cy="20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1F67" w:rsidRPr="00407041" w:rsidTr="000A1F67">
              <w:trPr>
                <w:trHeight w:val="329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anchor distT="0" distB="0" distL="114300" distR="114300" simplePos="0" relativeHeight="251772928" behindDoc="0" locked="0" layoutInCell="1" allowOverlap="1" wp14:anchorId="537EE248" wp14:editId="45BBD0E1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-635</wp:posOffset>
                        </wp:positionV>
                        <wp:extent cx="386080" cy="177800"/>
                        <wp:effectExtent l="0" t="0" r="0" b="0"/>
                        <wp:wrapSquare wrapText="bothSides"/>
                        <wp:docPr id="22" name="Рисунок 22" descr="http://ets.ifmo.ru/osipov/os1/3_5_0.files/image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ets.ifmo.ru/osipov/os1/3_5_0.files/image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A1F67" w:rsidRPr="00407041" w:rsidRDefault="000A1F67" w:rsidP="00314684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  <w:r w:rsidRPr="00407041">
                    <w:rPr>
                      <w:b/>
                      <w:noProof/>
                      <w:sz w:val="12"/>
                      <w:szCs w:val="12"/>
                      <w:lang w:eastAsia="ru-RU"/>
                    </w:rPr>
                    <w:drawing>
                      <wp:inline distT="0" distB="0" distL="0" distR="0" wp14:anchorId="514910B8" wp14:editId="7B133988">
                        <wp:extent cx="754599" cy="215900"/>
                        <wp:effectExtent l="0" t="0" r="7620" b="0"/>
                        <wp:docPr id="23" name="Рисунок 23" descr="http://ets.ifmo.ru/osipov/os1/3_5_0.files/image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ets.ifmo.ru/osipov/os1/3_5_0.files/image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402" cy="215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1F67" w:rsidRPr="0025389A" w:rsidRDefault="000A1F67" w:rsidP="001867A6">
            <w:pPr>
              <w:rPr>
                <w:sz w:val="12"/>
                <w:szCs w:val="12"/>
              </w:rPr>
            </w:pPr>
          </w:p>
        </w:tc>
      </w:tr>
      <w:tr w:rsidR="001867A6" w:rsidRPr="00441AD4" w:rsidTr="000A1F67">
        <w:trPr>
          <w:cantSplit/>
          <w:trHeight w:hRule="exact" w:val="3969"/>
        </w:trPr>
        <w:tc>
          <w:tcPr>
            <w:tcW w:w="5920" w:type="dxa"/>
          </w:tcPr>
          <w:p w:rsidR="000C4A1D" w:rsidRPr="000C4A1D" w:rsidRDefault="000C4A1D" w:rsidP="000C4A1D">
            <w:pPr>
              <w:rPr>
                <w:b/>
                <w:sz w:val="10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25. </w:t>
            </w:r>
            <w:r w:rsidRPr="000C4A1D">
              <w:rPr>
                <w:sz w:val="12"/>
                <w:szCs w:val="12"/>
              </w:rPr>
              <w:t>1)</w:t>
            </w:r>
            <w:r>
              <w:rPr>
                <w:b/>
                <w:sz w:val="14"/>
                <w:szCs w:val="12"/>
              </w:rPr>
              <w:t xml:space="preserve"> </w:t>
            </w:r>
            <w:r w:rsidRPr="000C4A1D">
              <w:rPr>
                <w:b/>
                <w:sz w:val="10"/>
                <w:szCs w:val="12"/>
              </w:rPr>
              <w:t>Электрическая цепь с последовательным соединением элементов.</w:t>
            </w:r>
          </w:p>
          <w:p w:rsidR="00C20399" w:rsidRPr="00CD395D" w:rsidRDefault="000C4A1D" w:rsidP="000C4A1D">
            <w:pPr>
              <w:rPr>
                <w:rFonts w:eastAsiaTheme="minorEastAsia"/>
                <w:sz w:val="10"/>
                <w:szCs w:val="12"/>
              </w:rPr>
            </w:pPr>
            <w:r w:rsidRPr="000C4A1D">
              <w:rPr>
                <w:sz w:val="10"/>
                <w:szCs w:val="12"/>
              </w:rPr>
              <w:t>Последовательным называют такое соединение элементов цепи, при котором во всех включенных в цепь элементах</w:t>
            </w:r>
            <w:r w:rsidR="005431E8">
              <w:rPr>
                <w:sz w:val="10"/>
                <w:szCs w:val="12"/>
              </w:rPr>
              <w:t xml:space="preserve"> возникает один и тот же ток</w:t>
            </w:r>
            <w:proofErr w:type="gramStart"/>
            <w:r w:rsidR="005431E8">
              <w:rPr>
                <w:sz w:val="10"/>
                <w:szCs w:val="12"/>
              </w:rPr>
              <w:t xml:space="preserve">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 xml:space="preserve">I </m:t>
              </m:r>
            </m:oMath>
            <w:r w:rsidR="005431E8">
              <w:rPr>
                <w:rFonts w:eastAsiaTheme="minorEastAsia"/>
                <w:sz w:val="10"/>
                <w:szCs w:val="12"/>
              </w:rPr>
              <w:t xml:space="preserve"> </w:t>
            </w:r>
            <w:r w:rsidRPr="000C4A1D">
              <w:rPr>
                <w:sz w:val="10"/>
                <w:szCs w:val="12"/>
              </w:rPr>
              <w:t>Н</w:t>
            </w:r>
            <w:proofErr w:type="gramEnd"/>
            <w:r w:rsidRPr="000C4A1D">
              <w:rPr>
                <w:sz w:val="10"/>
                <w:szCs w:val="12"/>
              </w:rPr>
              <w:t xml:space="preserve">а основании второго закона Кирхгофа: </w:t>
            </w:r>
            <m:oMath>
              <m:r>
                <w:rPr>
                  <w:rFonts w:ascii="Cambria Math" w:hAnsi="Cambria Math"/>
                  <w:sz w:val="10"/>
                  <w:szCs w:val="12"/>
                </w:rPr>
                <m:t>u=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 xml:space="preserve"> </m:t>
              </m:r>
            </m:oMath>
            <w:r w:rsidR="005431E8">
              <w:rPr>
                <w:rFonts w:eastAsiaTheme="minorEastAsia"/>
                <w:sz w:val="10"/>
                <w:szCs w:val="12"/>
              </w:rPr>
              <w:t xml:space="preserve">При синусоидальном напряжении эта формула переходит в: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ωt+φ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+ωL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ωC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ωC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+x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</m:e>
              </m:d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</m:t>
              </m:r>
            </m:oMath>
          </w:p>
          <w:p w:rsidR="000C4A1D" w:rsidRPr="000C4A1D" w:rsidRDefault="00C20399" w:rsidP="000C4A1D">
            <w:pPr>
              <w:rPr>
                <w:sz w:val="10"/>
                <w:szCs w:val="12"/>
              </w:rPr>
            </w:pP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x=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=ωL-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ωC</m:t>
                  </m:r>
                </m:den>
              </m:f>
            </m:oMath>
            <w:r w:rsidR="00E25717">
              <w:rPr>
                <w:rFonts w:eastAsiaTheme="minorEastAsia"/>
                <w:sz w:val="10"/>
                <w:szCs w:val="12"/>
              </w:rPr>
              <w:t xml:space="preserve"> – реактивное сопротивление. Отсюда находим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=z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⇒U=zI</m:t>
              </m:r>
            </m:oMath>
            <w:r w:rsidR="00E25717"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 w:rsidR="00E25717">
              <w:rPr>
                <w:rFonts w:eastAsiaTheme="minorEastAsia"/>
                <w:sz w:val="10"/>
                <w:szCs w:val="12"/>
              </w:rPr>
              <w:t xml:space="preserve">и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tg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</m:oMath>
            <w:r w:rsidR="00E25717">
              <w:rPr>
                <w:rFonts w:eastAsiaTheme="minorEastAsia"/>
                <w:sz w:val="10"/>
                <w:szCs w:val="12"/>
              </w:rPr>
              <w:t xml:space="preserve"> </w:t>
            </w:r>
            <w:r w:rsidR="00E25717"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 w:rsidR="00E25717"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</m:oMath>
            <w:r w:rsidR="00E25717"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 w:rsidR="00E25717">
              <w:rPr>
                <w:rFonts w:eastAsiaTheme="minorEastAsia"/>
                <w:sz w:val="10"/>
                <w:szCs w:val="12"/>
              </w:rPr>
              <w:t>–</w:t>
            </w:r>
            <w:r w:rsidR="00E25717"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 w:rsidR="00E25717">
              <w:rPr>
                <w:rFonts w:eastAsiaTheme="minorEastAsia"/>
                <w:sz w:val="10"/>
                <w:szCs w:val="12"/>
              </w:rPr>
              <w:t xml:space="preserve">полное сопротивление. </w:t>
            </w:r>
          </w:p>
          <w:p w:rsidR="000C4A1D" w:rsidRPr="000C4A1D" w:rsidRDefault="000C4A1D" w:rsidP="000C4A1D">
            <w:pPr>
              <w:rPr>
                <w:b/>
                <w:sz w:val="10"/>
                <w:szCs w:val="12"/>
              </w:rPr>
            </w:pPr>
            <w:r w:rsidRPr="000C4A1D">
              <w:rPr>
                <w:b/>
                <w:sz w:val="10"/>
                <w:szCs w:val="12"/>
              </w:rPr>
              <w:t>Электрическая цепь с параллельным соединением элементов.</w:t>
            </w:r>
          </w:p>
          <w:p w:rsidR="00F01236" w:rsidRPr="00F01236" w:rsidRDefault="000C4A1D" w:rsidP="00F01236">
            <w:pPr>
              <w:rPr>
                <w:rFonts w:eastAsiaTheme="minorEastAsia"/>
                <w:sz w:val="10"/>
                <w:szCs w:val="12"/>
              </w:rPr>
            </w:pPr>
            <w:r w:rsidRPr="000C4A1D">
              <w:rPr>
                <w:sz w:val="10"/>
                <w:szCs w:val="12"/>
              </w:rPr>
              <w:t xml:space="preserve">Параллельным называют такое соединение, при котором все включенные в цепь потребители электрической энергии, находятся </w:t>
            </w:r>
            <w:r w:rsidR="00E25717">
              <w:rPr>
                <w:sz w:val="10"/>
                <w:szCs w:val="12"/>
              </w:rPr>
              <w:t>под одним и тем же напряжением</w:t>
            </w:r>
            <w:proofErr w:type="gramStart"/>
            <w:r w:rsidR="00E25717">
              <w:rPr>
                <w:sz w:val="10"/>
                <w:szCs w:val="12"/>
              </w:rPr>
              <w:t xml:space="preserve"> </w:t>
            </w:r>
            <w:r w:rsidR="00F01236">
              <w:rPr>
                <w:sz w:val="10"/>
                <w:szCs w:val="12"/>
              </w:rPr>
              <w:t>.</w:t>
            </w:r>
            <w:proofErr w:type="gramEnd"/>
            <w:r w:rsidR="00F01236">
              <w:rPr>
                <w:sz w:val="10"/>
                <w:szCs w:val="12"/>
              </w:rPr>
              <w:t xml:space="preserve"> На</w:t>
            </w:r>
            <w:r w:rsidRPr="000C4A1D">
              <w:rPr>
                <w:sz w:val="10"/>
                <w:szCs w:val="12"/>
              </w:rPr>
              <w:t xml:space="preserve"> осн</w:t>
            </w:r>
            <w:r w:rsidR="00F01236">
              <w:rPr>
                <w:sz w:val="10"/>
                <w:szCs w:val="12"/>
              </w:rPr>
              <w:t xml:space="preserve">овании первого закона Кирхгофа: </w:t>
            </w:r>
            <m:oMath>
              <m:r>
                <w:rPr>
                  <w:rFonts w:ascii="Cambria Math" w:hAnsi="Cambria Math"/>
                  <w:sz w:val="10"/>
                  <w:szCs w:val="12"/>
                  <w:lang w:val="en-US"/>
                </w:rPr>
                <m:t>i</m:t>
              </m:r>
              <m:r>
                <w:rPr>
                  <w:rFonts w:ascii="Cambria Math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10"/>
                  <w:szCs w:val="12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0"/>
                      <w:szCs w:val="1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0"/>
                      <w:szCs w:val="12"/>
                    </w:rPr>
                    <m:t>C</m:t>
                  </m:r>
                </m:sub>
              </m:sSub>
            </m:oMath>
            <w:r w:rsidR="00F01236" w:rsidRPr="00F01236">
              <w:rPr>
                <w:rFonts w:eastAsiaTheme="minorEastAsia"/>
                <w:sz w:val="10"/>
                <w:szCs w:val="12"/>
              </w:rPr>
              <w:t xml:space="preserve">  </w:t>
            </w:r>
            <w:r w:rsidR="00F01236">
              <w:rPr>
                <w:rFonts w:eastAsiaTheme="minorEastAsia"/>
                <w:sz w:val="10"/>
                <w:szCs w:val="12"/>
              </w:rPr>
              <w:t xml:space="preserve">При синусоидальном токе эта формула переходит в: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ωt-φ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+ωC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ωL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-ωC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sz w:val="10"/>
                      <w:szCs w:val="1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ωt</m:t>
                  </m:r>
                </m:e>
              </m:func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g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-b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ωt</m:t>
                      </m:r>
                    </m:e>
                  </m:func>
                </m:e>
              </m:d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</m:t>
              </m:r>
            </m:oMath>
          </w:p>
          <w:p w:rsidR="000C4A1D" w:rsidRPr="00F01236" w:rsidRDefault="00F01236" w:rsidP="00F01236">
            <w:pPr>
              <w:rPr>
                <w:sz w:val="10"/>
                <w:szCs w:val="12"/>
              </w:rPr>
            </w:pP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b=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ωL</m:t>
                  </m:r>
                </m:den>
              </m:f>
              <m:r>
                <w:rPr>
                  <w:rFonts w:ascii="Cambria Math" w:eastAsiaTheme="minorEastAsia" w:hAnsi="Cambria Math"/>
                  <w:sz w:val="10"/>
                  <w:szCs w:val="12"/>
                </w:rPr>
                <m:t>-ωC</m:t>
              </m:r>
            </m:oMath>
            <w:r>
              <w:rPr>
                <w:rFonts w:eastAsiaTheme="minorEastAsia"/>
                <w:sz w:val="10"/>
                <w:szCs w:val="12"/>
              </w:rPr>
              <w:t xml:space="preserve"> – реактивная проводимость.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r</m:t>
                  </m:r>
                </m:den>
              </m:f>
            </m:oMath>
            <w:r w:rsidRPr="00F01236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– активная проводимость. Отсюда находим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=y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10"/>
                  <w:szCs w:val="12"/>
                </w:rPr>
                <m:t>⇒I=yU</m:t>
              </m:r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и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  <w:lang w:val="en-US"/>
                </w:rPr>
                <m:t>tg</m:t>
              </m:r>
              <m:r>
                <w:rPr>
                  <w:rFonts w:ascii="Cambria Math" w:eastAsiaTheme="minorEastAsia" w:hAnsi="Cambria Math"/>
                  <w:sz w:val="10"/>
                  <w:szCs w:val="12"/>
                </w:rPr>
                <m:t xml:space="preserve"> 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g</m:t>
                  </m:r>
                </m:den>
              </m:f>
            </m:oMath>
            <w:r>
              <w:rPr>
                <w:rFonts w:eastAsiaTheme="minorEastAsia"/>
                <w:sz w:val="10"/>
                <w:szCs w:val="12"/>
              </w:rPr>
              <w:t xml:space="preserve"> 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 w:val="10"/>
                  <w:szCs w:val="12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10"/>
                      <w:szCs w:val="1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10"/>
                      <w:szCs w:val="1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10"/>
                          <w:szCs w:val="1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10"/>
                          <w:szCs w:val="12"/>
                        </w:rPr>
                        <m:t>2</m:t>
                      </m:r>
                    </m:sup>
                  </m:sSup>
                </m:e>
              </m:rad>
            </m:oMath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>–</w:t>
            </w:r>
            <w:r w:rsidRPr="00E25717">
              <w:rPr>
                <w:rFonts w:eastAsiaTheme="minorEastAsia"/>
                <w:sz w:val="10"/>
                <w:szCs w:val="12"/>
              </w:rPr>
              <w:t xml:space="preserve"> </w:t>
            </w:r>
            <w:r>
              <w:rPr>
                <w:rFonts w:eastAsiaTheme="minorEastAsia"/>
                <w:sz w:val="10"/>
                <w:szCs w:val="12"/>
              </w:rPr>
              <w:t>полное сопротивление.</w:t>
            </w:r>
          </w:p>
          <w:p w:rsidR="00880260" w:rsidRPr="00441AD4" w:rsidRDefault="00880260" w:rsidP="00880260">
            <w:pPr>
              <w:rPr>
                <w:b/>
                <w:sz w:val="10"/>
                <w:szCs w:val="12"/>
              </w:rPr>
            </w:pPr>
            <w:r w:rsidRPr="00441AD4">
              <w:rPr>
                <w:b/>
                <w:bCs/>
                <w:sz w:val="10"/>
                <w:szCs w:val="12"/>
              </w:rPr>
              <w:t>Электрическая цепь со смешанным соединением элементов.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Смешанным называется такое соединение, при котором в цепи имеются группы параллельно и последовательно включенных сопротивлений. Расчет токов и напряжений для всех элементов схемы можно произвести по законам Ома и Кирхгофа.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b/>
                <w:sz w:val="10"/>
                <w:szCs w:val="12"/>
              </w:rPr>
              <w:t>Векторные и топографические диаграммы</w:t>
            </w:r>
            <w:r w:rsidRPr="00441AD4">
              <w:rPr>
                <w:sz w:val="10"/>
                <w:szCs w:val="12"/>
              </w:rPr>
              <w:t xml:space="preserve">. Совокупность радиус-векторов, изображающих синусоидально изменяющиеся ЭДС, напряжения, токи и т. д., называется </w:t>
            </w:r>
            <w:r w:rsidRPr="00441AD4">
              <w:rPr>
                <w:b/>
                <w:bCs/>
                <w:sz w:val="10"/>
                <w:szCs w:val="12"/>
              </w:rPr>
              <w:t>векторной диаграммой.</w:t>
            </w:r>
            <w:r w:rsidRPr="00441AD4">
              <w:rPr>
                <w:sz w:val="10"/>
                <w:szCs w:val="12"/>
              </w:rPr>
              <w:t xml:space="preserve"> Векторные диаграммы наглядно иллюстрируют ход решения задачи. При точном построении векторов можно непосредственно из диаграммы определить амплитуды и фазы искомых величин. При построении векторных диаграмм для цепей с последовательным соединением элементов за базовый (отправной) вектор следует принимать вектор тока, к нему под соответствующими углами подстраивать векторы напряжений на отдельных элементах. Для цепей с параллельным соединением элементов за базовый (отправной) вектор следует принять вектор напряжения, ориентируя относительно него векторы токов в параллельных ветвях.</w:t>
            </w:r>
            <w:r w:rsidRPr="00441AD4">
              <w:rPr>
                <w:sz w:val="10"/>
                <w:szCs w:val="12"/>
              </w:rPr>
              <w:br/>
              <w:t xml:space="preserve">Для наглядного определения величины и фазы напряжения между различными точками электрической цепи удобно использовать </w:t>
            </w:r>
            <w:r w:rsidRPr="00441AD4">
              <w:rPr>
                <w:b/>
                <w:bCs/>
                <w:sz w:val="10"/>
                <w:szCs w:val="12"/>
              </w:rPr>
              <w:t>топографические диаграммы.</w:t>
            </w:r>
            <w:r w:rsidRPr="00441AD4">
              <w:rPr>
                <w:sz w:val="10"/>
                <w:szCs w:val="12"/>
              </w:rPr>
              <w:t xml:space="preserve"> Они представляют собой соединенные соответственно схеме электрической цепи точки на комплексной плоскости, отображающие их потенциалы. На топографической диаграмме, представляющей собой в принципе векторную диаграмму, порядок расположения векторов напряжений строго соответствует порядку расположения элементов в схеме, а вектор падения напряжения на каждом последующем элементе примыкает к концу вектора напряжения на каждом предыдущем элементе.</w:t>
            </w:r>
          </w:p>
          <w:p w:rsidR="00880260" w:rsidRPr="00880260" w:rsidRDefault="00880260" w:rsidP="00880260">
            <w:pPr>
              <w:rPr>
                <w:sz w:val="10"/>
                <w:szCs w:val="12"/>
              </w:rPr>
            </w:pPr>
          </w:p>
        </w:tc>
        <w:tc>
          <w:tcPr>
            <w:tcW w:w="5329" w:type="dxa"/>
          </w:tcPr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2"/>
                <w:szCs w:val="12"/>
              </w:rPr>
              <w:t xml:space="preserve">2) </w:t>
            </w:r>
            <w:r w:rsidRPr="00441AD4">
              <w:rPr>
                <w:sz w:val="10"/>
                <w:szCs w:val="12"/>
              </w:rPr>
              <w:t xml:space="preserve">Рассмотрим переходные процессы при разряде разомкнутой линии без потерь, заряженной до напряжения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 xml:space="preserve">, на резистивную нагрузку с сопротивлением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 (рис. 26.10, </w:t>
            </w:r>
            <w:r w:rsidRPr="00441AD4">
              <w:rPr>
                <w:i/>
                <w:sz w:val="10"/>
                <w:szCs w:val="12"/>
              </w:rPr>
              <w:t>а</w:t>
            </w:r>
            <w:r w:rsidRPr="00441AD4">
              <w:rPr>
                <w:sz w:val="10"/>
                <w:szCs w:val="12"/>
              </w:rPr>
              <w:t xml:space="preserve">), подключаемую при 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 xml:space="preserve"> = 0 к оконечным зажимам линии длиной 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 xml:space="preserve">. При замыкании ключа в линии возникает обратная волна, напряжение и ток которой связаны соотношением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sz w:val="10"/>
                <w:szCs w:val="12"/>
              </w:rPr>
              <w:t> = – </w:t>
            </w:r>
            <w:proofErr w:type="spellStart"/>
            <w:r w:rsidRPr="00441AD4">
              <w:rPr>
                <w:i/>
                <w:sz w:val="10"/>
                <w:szCs w:val="12"/>
              </w:rPr>
              <w:t>Zi</w:t>
            </w:r>
            <w:proofErr w:type="spellEnd"/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i/>
                <w:sz w:val="10"/>
                <w:szCs w:val="12"/>
              </w:rPr>
              <w:t>.</w:t>
            </w:r>
            <w:r w:rsidRPr="00441AD4">
              <w:rPr>
                <w:sz w:val="10"/>
                <w:szCs w:val="12"/>
              </w:rPr>
              <w:t xml:space="preserve"> Так как напряжение на нагрузке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 xml:space="preserve"> равно </w:t>
            </w:r>
            <w:r w:rsidRPr="00441AD4">
              <w:rPr>
                <w:i/>
                <w:sz w:val="10"/>
                <w:szCs w:val="12"/>
              </w:rPr>
              <w:t>u = 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+ </w:t>
            </w:r>
            <w:proofErr w:type="spellStart"/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j</w:t>
            </w:r>
            <w:proofErr w:type="spellEnd"/>
            <w:r w:rsidRPr="00441AD4">
              <w:rPr>
                <w:i/>
                <w:sz w:val="10"/>
                <w:szCs w:val="12"/>
              </w:rPr>
              <w:t> = </w:t>
            </w:r>
            <w:proofErr w:type="spellStart"/>
            <w:r w:rsidRPr="00441AD4">
              <w:rPr>
                <w:i/>
                <w:sz w:val="10"/>
                <w:szCs w:val="12"/>
              </w:rPr>
              <w:t>Ri</w:t>
            </w:r>
            <w:proofErr w:type="spellEnd"/>
            <w:r w:rsidRPr="00441AD4">
              <w:rPr>
                <w:sz w:val="10"/>
                <w:szCs w:val="12"/>
              </w:rPr>
              <w:t xml:space="preserve">, а ток нагрузки </w:t>
            </w:r>
            <w:r w:rsidRPr="00441AD4">
              <w:rPr>
                <w:i/>
                <w:sz w:val="10"/>
                <w:szCs w:val="12"/>
              </w:rPr>
              <w:t xml:space="preserve">i =  </w:t>
            </w:r>
            <w:proofErr w:type="spellStart"/>
            <w:r w:rsidRPr="00441AD4">
              <w:rPr>
                <w:i/>
                <w:sz w:val="10"/>
                <w:szCs w:val="12"/>
              </w:rPr>
              <w:t>i</w:t>
            </w:r>
            <w:r w:rsidRPr="00441AD4">
              <w:rPr>
                <w:sz w:val="10"/>
                <w:szCs w:val="12"/>
                <w:vertAlign w:val="subscript"/>
              </w:rPr>
              <w:t>y</w:t>
            </w:r>
            <w:proofErr w:type="spellEnd"/>
            <w:r w:rsidRPr="00441AD4">
              <w:rPr>
                <w:sz w:val="10"/>
                <w:szCs w:val="12"/>
              </w:rPr>
              <w:t xml:space="preserve">, для определения тока в нагрузке из приведенных соотношений получим </w:t>
            </w:r>
            <w:r w:rsidRPr="00441AD4">
              <w:rPr>
                <w:i/>
                <w:sz w:val="10"/>
                <w:szCs w:val="12"/>
              </w:rPr>
              <w:t>i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), а для напряжения на нагрузке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> = </w:t>
            </w:r>
            <w:proofErr w:type="spellStart"/>
            <w:r w:rsidRPr="00441AD4">
              <w:rPr>
                <w:i/>
                <w:sz w:val="10"/>
                <w:szCs w:val="12"/>
              </w:rPr>
              <w:t>Ri</w:t>
            </w:r>
            <w:proofErr w:type="spellEnd"/>
            <w:r w:rsidRPr="00441AD4">
              <w:rPr>
                <w:i/>
                <w:sz w:val="10"/>
                <w:szCs w:val="12"/>
              </w:rPr>
              <w:t> = 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). 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   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Рис. 26.10 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>Полученные соотношения показывают, что для расчета тока и напряжения на нагрузке можно использовать эквивалентную схему, изображенную на рис. 26.10, </w:t>
            </w:r>
            <w:r w:rsidRPr="00441AD4">
              <w:rPr>
                <w:i/>
                <w:sz w:val="10"/>
                <w:szCs w:val="12"/>
              </w:rPr>
              <w:t>б</w:t>
            </w:r>
            <w:r w:rsidRPr="00441AD4">
              <w:rPr>
                <w:sz w:val="10"/>
                <w:szCs w:val="12"/>
              </w:rPr>
              <w:t>. 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noProof/>
                <w:sz w:val="10"/>
                <w:szCs w:val="12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506B5677" wp14:editId="40E0E16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-229870</wp:posOffset>
                  </wp:positionV>
                  <wp:extent cx="1536065" cy="702945"/>
                  <wp:effectExtent l="0" t="0" r="6985" b="1905"/>
                  <wp:wrapSquare wrapText="bothSides"/>
                  <wp:docPr id="310" name="Рисунок 310" descr="http://eelib.narod.ru/toe/Novg_2.01/26/Ct26-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elib.narod.ru/toe/Novg_2.01/26/Ct26-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AD4">
              <w:rPr>
                <w:sz w:val="10"/>
                <w:szCs w:val="12"/>
              </w:rPr>
              <w:t xml:space="preserve">Возникшая на оконечных зажимах волна движется к началу линии, и в ходе ее распространения вдоль линии устанавливается напряжение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iCs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 xml:space="preserve">) (рис. 26.10, </w:t>
            </w:r>
            <w:r w:rsidRPr="00441AD4">
              <w:rPr>
                <w:i/>
                <w:sz w:val="10"/>
                <w:szCs w:val="12"/>
              </w:rPr>
              <w:t>в</w:t>
            </w:r>
            <w:r w:rsidRPr="00441AD4">
              <w:rPr>
                <w:sz w:val="10"/>
                <w:szCs w:val="12"/>
              </w:rPr>
              <w:t xml:space="preserve">). При 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  <w:vertAlign w:val="subscript"/>
              </w:rPr>
              <w:t>1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>/</w:t>
            </w:r>
            <w:r w:rsidRPr="00441AD4">
              <w:rPr>
                <w:i/>
                <w:sz w:val="10"/>
                <w:szCs w:val="12"/>
              </w:rPr>
              <w:t>v</w:t>
            </w:r>
            <w:r w:rsidRPr="00441AD4">
              <w:rPr>
                <w:sz w:val="10"/>
                <w:szCs w:val="12"/>
              </w:rPr>
              <w:t xml:space="preserve"> в начале линии происходит ее отражение от разомкнутых входных зажимов с коэффициентами отражения </w:t>
            </w:r>
            <w:r w:rsidRPr="00441AD4">
              <w:rPr>
                <w:i/>
                <w:sz w:val="10"/>
                <w:szCs w:val="12"/>
                <w:lang w:val="en-US"/>
              </w:rPr>
              <w:t>N</w:t>
            </w:r>
            <w:r w:rsidRPr="00441AD4">
              <w:rPr>
                <w:i/>
                <w:sz w:val="10"/>
                <w:szCs w:val="12"/>
                <w:vertAlign w:val="subscript"/>
              </w:rPr>
              <w:t>u</w:t>
            </w:r>
            <w:r w:rsidRPr="00441AD4">
              <w:rPr>
                <w:sz w:val="10"/>
                <w:szCs w:val="12"/>
              </w:rPr>
              <w:t xml:space="preserve"> = 1 и </w:t>
            </w:r>
            <w:r w:rsidRPr="00441AD4">
              <w:rPr>
                <w:i/>
                <w:sz w:val="10"/>
                <w:szCs w:val="12"/>
                <w:lang w:val="en-US"/>
              </w:rPr>
              <w:t>N</w:t>
            </w:r>
            <w:r w:rsidRPr="00441AD4">
              <w:rPr>
                <w:i/>
                <w:sz w:val="10"/>
                <w:szCs w:val="12"/>
                <w:vertAlign w:val="subscript"/>
              </w:rPr>
              <w:t>i</w:t>
            </w:r>
            <w:r w:rsidRPr="00441AD4">
              <w:rPr>
                <w:sz w:val="10"/>
                <w:szCs w:val="12"/>
              </w:rPr>
              <w:t xml:space="preserve"> = – 1. Возникшая новая волна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 xml:space="preserve">, таким образом, сохраняет отрицательный знак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=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–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i/>
                <w:sz w:val="10"/>
                <w:szCs w:val="12"/>
                <w:lang w:val="en-US"/>
              </w:rPr>
              <w:t>Z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  <w:lang w:val="en-US"/>
              </w:rPr>
              <w:t>Z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i/>
                <w:sz w:val="10"/>
                <w:szCs w:val="12"/>
                <w:lang w:val="en-US"/>
              </w:rPr>
              <w:t>R</w:t>
            </w:r>
            <w:r w:rsidRPr="00441AD4">
              <w:rPr>
                <w:sz w:val="10"/>
                <w:szCs w:val="12"/>
              </w:rPr>
              <w:t>) и приводит к уменьшению напряжения на линии (рис. 26.10, </w:t>
            </w:r>
            <w:r w:rsidRPr="00441AD4">
              <w:rPr>
                <w:i/>
                <w:sz w:val="10"/>
                <w:szCs w:val="12"/>
              </w:rPr>
              <w:t>г</w:t>
            </w:r>
            <w:r w:rsidRPr="00441AD4">
              <w:rPr>
                <w:sz w:val="10"/>
                <w:szCs w:val="12"/>
              </w:rPr>
              <w:t xml:space="preserve">) до значения </w:t>
            </w:r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proofErr w:type="spellStart"/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y</w:t>
            </w:r>
            <w:proofErr w:type="spellEnd"/>
            <w:r w:rsidRPr="00441AD4">
              <w:rPr>
                <w:sz w:val="10"/>
                <w:szCs w:val="12"/>
                <w:lang w:val="en-US"/>
              </w:rPr>
              <w:t> </w:t>
            </w:r>
            <w:r w:rsidRPr="00441AD4">
              <w:rPr>
                <w:sz w:val="10"/>
                <w:szCs w:val="12"/>
              </w:rPr>
              <w:t>+</w:t>
            </w:r>
            <w:r w:rsidRPr="00441AD4">
              <w:rPr>
                <w:sz w:val="10"/>
                <w:szCs w:val="12"/>
                <w:lang w:val="en-US"/>
              </w:rPr>
              <w:t> </w:t>
            </w:r>
            <w:proofErr w:type="spellStart"/>
            <w:r w:rsidRPr="00441AD4">
              <w:rPr>
                <w:i/>
                <w:sz w:val="10"/>
                <w:szCs w:val="12"/>
                <w:lang w:val="en-US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proofErr w:type="spellEnd"/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(1 – 2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/(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))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–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)/(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+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</w:t>
            </w:r>
            <w:r w:rsidRPr="00441AD4">
              <w:rPr>
                <w:i/>
                <w:sz w:val="10"/>
                <w:szCs w:val="12"/>
              </w:rPr>
              <w:t>.</w:t>
            </w:r>
            <w:r w:rsidRPr="00441AD4">
              <w:rPr>
                <w:sz w:val="10"/>
                <w:szCs w:val="12"/>
              </w:rPr>
              <w:t xml:space="preserve"> Отсюда следует, что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&lt;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в результате отражения от входных зажимов результирующее напряжение на линии изменяет знак.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отражение от входных зажимов ведет к уменьшению напряжения при сохранении его знака. При разряде на согласованную нагрузку (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>) и после отражения на входе напряжение на линии спадает до нуля. Ток в линии после отражения от разомкнутых входных зажимов уменьшается до нуля. 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 — в согласованном режиме — к моменту прихода прямой волны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  <w:lang w:val="en-US"/>
              </w:rPr>
              <w:t>j</w:t>
            </w:r>
            <w:r w:rsidRPr="00441AD4">
              <w:rPr>
                <w:sz w:val="10"/>
                <w:szCs w:val="12"/>
              </w:rPr>
              <w:t xml:space="preserve"> на нагрузку переходный процесс заканчивается — в течение времени 0 &lt; </w:t>
            </w:r>
            <w:r w:rsidRPr="00441AD4">
              <w:rPr>
                <w:i/>
                <w:sz w:val="10"/>
                <w:szCs w:val="12"/>
              </w:rPr>
              <w:t>t</w:t>
            </w:r>
            <w:r w:rsidRPr="00441AD4">
              <w:rPr>
                <w:sz w:val="10"/>
                <w:szCs w:val="12"/>
              </w:rPr>
              <w:t> </w:t>
            </w:r>
            <w:r w:rsidRPr="00441AD4">
              <w:rPr>
                <w:i/>
                <w:sz w:val="10"/>
                <w:szCs w:val="12"/>
              </w:rPr>
              <w:t>&lt;</w:t>
            </w:r>
            <w:r w:rsidRPr="00441AD4">
              <w:rPr>
                <w:sz w:val="10"/>
                <w:szCs w:val="12"/>
              </w:rPr>
              <w:t> 2</w:t>
            </w:r>
            <w:r w:rsidRPr="00441AD4">
              <w:rPr>
                <w:i/>
                <w:sz w:val="10"/>
                <w:szCs w:val="12"/>
              </w:rPr>
              <w:t>l</w:t>
            </w:r>
            <w:r w:rsidRPr="00441AD4">
              <w:rPr>
                <w:sz w:val="10"/>
                <w:szCs w:val="12"/>
              </w:rPr>
              <w:t>/</w:t>
            </w:r>
            <w:r w:rsidRPr="00441AD4">
              <w:rPr>
                <w:i/>
                <w:sz w:val="10"/>
                <w:szCs w:val="12"/>
              </w:rPr>
              <w:t>v</w:t>
            </w:r>
            <w:r w:rsidRPr="00441AD4">
              <w:rPr>
                <w:sz w:val="10"/>
                <w:szCs w:val="12"/>
              </w:rPr>
              <w:t xml:space="preserve"> через нагрузку протекает прямоугольный импульс тока с амплитудой напряжения 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</w:rPr>
              <w:t> = </w:t>
            </w:r>
            <w:r w:rsidRPr="00441AD4">
              <w:rPr>
                <w:i/>
                <w:sz w:val="10"/>
                <w:szCs w:val="12"/>
              </w:rPr>
              <w:t>U</w:t>
            </w:r>
            <w:r w:rsidRPr="00441AD4">
              <w:rPr>
                <w:sz w:val="10"/>
                <w:szCs w:val="12"/>
                <w:vertAlign w:val="subscript"/>
              </w:rPr>
              <w:t>0</w:t>
            </w:r>
            <w:r w:rsidRPr="00441AD4">
              <w:rPr>
                <w:sz w:val="10"/>
                <w:szCs w:val="12"/>
              </w:rPr>
              <w:t>/2, обеспечивая выделение в ней максимальной мощности:</w:t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  </w:t>
            </w:r>
            <w:r w:rsidRPr="00441AD4">
              <w:rPr>
                <w:noProof/>
                <w:sz w:val="10"/>
                <w:szCs w:val="12"/>
                <w:lang w:eastAsia="ru-RU"/>
              </w:rPr>
              <w:drawing>
                <wp:inline distT="0" distB="0" distL="0" distR="0" wp14:anchorId="0E333164" wp14:editId="5CFA7310">
                  <wp:extent cx="1168700" cy="139389"/>
                  <wp:effectExtent l="0" t="0" r="0" b="0"/>
                  <wp:docPr id="311" name="Рисунок 311" descr="http://eelib.narod.ru/toe/Novg_2.01/26/Ct26-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elib.narod.ru/toe/Novg_2.01/26/Ct26-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77" cy="1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260" w:rsidRPr="00441AD4" w:rsidRDefault="00880260" w:rsidP="00880260">
            <w:pPr>
              <w:rPr>
                <w:sz w:val="10"/>
                <w:szCs w:val="12"/>
              </w:rPr>
            </w:pPr>
            <w:r w:rsidRPr="00441AD4">
              <w:rPr>
                <w:sz w:val="10"/>
                <w:szCs w:val="12"/>
              </w:rPr>
              <w:t xml:space="preserve">Описанный режим используют в импульсной технике для формирования прямоугольных импульсов тока. Если условие согласования не выполнено, то переходный процесс состоит из бесконечного числа отражений волн на нагрузке и на входе. В этом случае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напряжение на нагрузке изменяется монотонно, а при </w:t>
            </w:r>
            <w:r w:rsidRPr="00441AD4">
              <w:rPr>
                <w:i/>
                <w:sz w:val="10"/>
                <w:szCs w:val="12"/>
              </w:rPr>
              <w:t>R</w:t>
            </w:r>
            <w:r w:rsidRPr="00441AD4">
              <w:rPr>
                <w:sz w:val="10"/>
                <w:szCs w:val="12"/>
              </w:rPr>
              <w:t> &gt; </w:t>
            </w:r>
            <w:r w:rsidRPr="00441AD4">
              <w:rPr>
                <w:i/>
                <w:sz w:val="10"/>
                <w:szCs w:val="12"/>
              </w:rPr>
              <w:t>Z</w:t>
            </w:r>
            <w:r w:rsidRPr="00441AD4">
              <w:rPr>
                <w:sz w:val="10"/>
                <w:szCs w:val="12"/>
              </w:rPr>
              <w:t xml:space="preserve"> имеет знакопеременный характер. </w:t>
            </w:r>
          </w:p>
          <w:p w:rsidR="001867A6" w:rsidRPr="00441AD4" w:rsidRDefault="001867A6" w:rsidP="00880260">
            <w:pPr>
              <w:rPr>
                <w:sz w:val="12"/>
                <w:szCs w:val="12"/>
              </w:rPr>
            </w:pPr>
          </w:p>
        </w:tc>
      </w:tr>
    </w:tbl>
    <w:p w:rsidR="00852F69" w:rsidRDefault="00852F69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244978">
      <w:pPr>
        <w:rPr>
          <w:sz w:val="12"/>
          <w:szCs w:val="12"/>
        </w:rPr>
      </w:pPr>
    </w:p>
    <w:p w:rsidR="005C6F6F" w:rsidRDefault="005C6F6F" w:rsidP="005C6F6F">
      <w:pPr>
        <w:spacing w:after="0" w:line="240" w:lineRule="auto"/>
        <w:rPr>
          <w:b/>
          <w:sz w:val="12"/>
          <w:szCs w:val="12"/>
        </w:rPr>
      </w:pPr>
      <w:r>
        <w:rPr>
          <w:b/>
          <w:sz w:val="12"/>
          <w:szCs w:val="12"/>
        </w:rPr>
        <w:t>Шпоры по электротехнике от группы А4-08 и</w:t>
      </w:r>
      <w:proofErr w:type="gramStart"/>
      <w:r>
        <w:rPr>
          <w:b/>
          <w:sz w:val="12"/>
          <w:szCs w:val="12"/>
        </w:rPr>
        <w:t xml:space="preserve"> К</w:t>
      </w:r>
      <w:proofErr w:type="gramEnd"/>
      <w:r>
        <w:rPr>
          <w:b/>
          <w:sz w:val="12"/>
          <w:szCs w:val="12"/>
        </w:rPr>
        <w:t>о.</w:t>
      </w:r>
    </w:p>
    <w:p w:rsidR="005C6F6F" w:rsidRDefault="005C6F6F" w:rsidP="005C6F6F">
      <w:pPr>
        <w:spacing w:after="0" w:line="240" w:lineRule="auto"/>
        <w:rPr>
          <w:sz w:val="12"/>
          <w:szCs w:val="12"/>
        </w:rPr>
      </w:pPr>
      <w:r>
        <w:rPr>
          <w:i/>
          <w:sz w:val="12"/>
          <w:szCs w:val="12"/>
        </w:rPr>
        <w:t>Материал набирали:</w:t>
      </w:r>
      <w:r>
        <w:rPr>
          <w:sz w:val="12"/>
          <w:szCs w:val="12"/>
        </w:rPr>
        <w:t xml:space="preserve"> Арсен </w:t>
      </w:r>
      <w:proofErr w:type="spellStart"/>
      <w:r>
        <w:rPr>
          <w:sz w:val="12"/>
          <w:szCs w:val="12"/>
        </w:rPr>
        <w:t>Авалян</w:t>
      </w:r>
      <w:proofErr w:type="spellEnd"/>
      <w:r>
        <w:rPr>
          <w:sz w:val="12"/>
          <w:szCs w:val="12"/>
        </w:rPr>
        <w:t xml:space="preserve">, Анастасия </w:t>
      </w:r>
      <w:proofErr w:type="spellStart"/>
      <w:r>
        <w:rPr>
          <w:sz w:val="12"/>
          <w:szCs w:val="12"/>
        </w:rPr>
        <w:t>Байкова</w:t>
      </w:r>
      <w:proofErr w:type="spellEnd"/>
      <w:r>
        <w:rPr>
          <w:sz w:val="12"/>
          <w:szCs w:val="12"/>
        </w:rPr>
        <w:t xml:space="preserve">, </w:t>
      </w:r>
      <w:proofErr w:type="spellStart"/>
      <w:r>
        <w:rPr>
          <w:sz w:val="12"/>
          <w:szCs w:val="12"/>
        </w:rPr>
        <w:t>Камила</w:t>
      </w:r>
      <w:proofErr w:type="spellEnd"/>
      <w:r>
        <w:rPr>
          <w:sz w:val="12"/>
          <w:szCs w:val="12"/>
        </w:rPr>
        <w:t xml:space="preserve"> </w:t>
      </w:r>
      <w:proofErr w:type="spellStart"/>
      <w:r>
        <w:rPr>
          <w:sz w:val="12"/>
          <w:szCs w:val="12"/>
        </w:rPr>
        <w:t>Мишакина</w:t>
      </w:r>
      <w:proofErr w:type="spellEnd"/>
      <w:r>
        <w:rPr>
          <w:sz w:val="12"/>
          <w:szCs w:val="12"/>
        </w:rPr>
        <w:t>, Светлана Щербатых, Николай Гудков, Константин Кутузов</w:t>
      </w:r>
      <w:bookmarkStart w:id="0" w:name="_GoBack"/>
      <w:r>
        <w:rPr>
          <w:sz w:val="12"/>
          <w:szCs w:val="12"/>
        </w:rPr>
        <w:t xml:space="preserve">, </w:t>
      </w:r>
      <w:proofErr w:type="spellStart"/>
      <w:r>
        <w:rPr>
          <w:sz w:val="12"/>
          <w:szCs w:val="12"/>
        </w:rPr>
        <w:t>Зохраб</w:t>
      </w:r>
      <w:proofErr w:type="spellEnd"/>
      <w:r>
        <w:rPr>
          <w:sz w:val="12"/>
          <w:szCs w:val="12"/>
        </w:rPr>
        <w:t xml:space="preserve"> Ахундов</w:t>
      </w:r>
      <w:bookmarkEnd w:id="0"/>
      <w:r>
        <w:rPr>
          <w:sz w:val="12"/>
          <w:szCs w:val="12"/>
        </w:rPr>
        <w:t>.</w:t>
      </w:r>
    </w:p>
    <w:p w:rsidR="005C6F6F" w:rsidRDefault="005C6F6F" w:rsidP="005C6F6F">
      <w:pPr>
        <w:spacing w:after="0" w:line="240" w:lineRule="auto"/>
        <w:rPr>
          <w:sz w:val="12"/>
          <w:szCs w:val="12"/>
        </w:rPr>
      </w:pPr>
      <w:r>
        <w:rPr>
          <w:i/>
          <w:sz w:val="12"/>
          <w:szCs w:val="12"/>
        </w:rPr>
        <w:t>Тщательную проверку и исправление большинства ошибок осуществил</w:t>
      </w:r>
      <w:r>
        <w:rPr>
          <w:sz w:val="12"/>
          <w:szCs w:val="12"/>
        </w:rPr>
        <w:t xml:space="preserve"> </w:t>
      </w:r>
      <w:proofErr w:type="spellStart"/>
      <w:r>
        <w:rPr>
          <w:sz w:val="12"/>
          <w:szCs w:val="12"/>
        </w:rPr>
        <w:t>Зохраб</w:t>
      </w:r>
      <w:proofErr w:type="spellEnd"/>
      <w:r>
        <w:rPr>
          <w:sz w:val="12"/>
          <w:szCs w:val="12"/>
        </w:rPr>
        <w:t xml:space="preserve"> Ахундов (А4-05).</w:t>
      </w:r>
    </w:p>
    <w:p w:rsidR="005C6F6F" w:rsidRPr="00441AD4" w:rsidRDefault="005C6F6F" w:rsidP="005C6F6F">
      <w:pPr>
        <w:spacing w:after="0" w:line="240" w:lineRule="auto"/>
        <w:rPr>
          <w:sz w:val="12"/>
          <w:szCs w:val="12"/>
        </w:rPr>
      </w:pPr>
      <w:r>
        <w:rPr>
          <w:i/>
          <w:sz w:val="12"/>
          <w:szCs w:val="12"/>
        </w:rPr>
        <w:t xml:space="preserve">Обработал </w:t>
      </w:r>
      <w:r>
        <w:rPr>
          <w:sz w:val="12"/>
          <w:szCs w:val="12"/>
        </w:rPr>
        <w:t xml:space="preserve">Михаил </w:t>
      </w:r>
      <w:proofErr w:type="gramStart"/>
      <w:r>
        <w:rPr>
          <w:sz w:val="12"/>
          <w:szCs w:val="12"/>
        </w:rPr>
        <w:t>Моргунов</w:t>
      </w:r>
      <w:proofErr w:type="gramEnd"/>
      <w:r>
        <w:rPr>
          <w:sz w:val="12"/>
          <w:szCs w:val="12"/>
        </w:rPr>
        <w:t>.</w:t>
      </w:r>
    </w:p>
    <w:sectPr w:rsidR="005C6F6F" w:rsidRPr="00441AD4" w:rsidSect="00244978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299E"/>
    <w:multiLevelType w:val="hybridMultilevel"/>
    <w:tmpl w:val="BAF262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E4E70"/>
    <w:multiLevelType w:val="hybridMultilevel"/>
    <w:tmpl w:val="BCB2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C22F3"/>
    <w:multiLevelType w:val="hybridMultilevel"/>
    <w:tmpl w:val="C068FD5C"/>
    <w:lvl w:ilvl="0" w:tplc="8062D5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F7C25"/>
    <w:multiLevelType w:val="hybridMultilevel"/>
    <w:tmpl w:val="177C5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44F4C"/>
    <w:multiLevelType w:val="hybridMultilevel"/>
    <w:tmpl w:val="08086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36CE6"/>
    <w:multiLevelType w:val="multilevel"/>
    <w:tmpl w:val="0E82F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5F1A6D"/>
    <w:multiLevelType w:val="multilevel"/>
    <w:tmpl w:val="1886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78"/>
    <w:rsid w:val="00001374"/>
    <w:rsid w:val="00001E31"/>
    <w:rsid w:val="0000378A"/>
    <w:rsid w:val="00004D75"/>
    <w:rsid w:val="00006BB7"/>
    <w:rsid w:val="00010154"/>
    <w:rsid w:val="00014E17"/>
    <w:rsid w:val="00015843"/>
    <w:rsid w:val="00016558"/>
    <w:rsid w:val="00023702"/>
    <w:rsid w:val="000241B2"/>
    <w:rsid w:val="000371B6"/>
    <w:rsid w:val="00037773"/>
    <w:rsid w:val="0004664E"/>
    <w:rsid w:val="00055FCE"/>
    <w:rsid w:val="000651D2"/>
    <w:rsid w:val="00065A99"/>
    <w:rsid w:val="000745E3"/>
    <w:rsid w:val="00080975"/>
    <w:rsid w:val="00087A09"/>
    <w:rsid w:val="00087B5E"/>
    <w:rsid w:val="00092326"/>
    <w:rsid w:val="0009358C"/>
    <w:rsid w:val="00095B84"/>
    <w:rsid w:val="000967A3"/>
    <w:rsid w:val="00097E5A"/>
    <w:rsid w:val="000A1F67"/>
    <w:rsid w:val="000A4BF7"/>
    <w:rsid w:val="000B0718"/>
    <w:rsid w:val="000B5E8D"/>
    <w:rsid w:val="000C4A1D"/>
    <w:rsid w:val="000D3720"/>
    <w:rsid w:val="000D43AC"/>
    <w:rsid w:val="000D591D"/>
    <w:rsid w:val="000D7113"/>
    <w:rsid w:val="000D7376"/>
    <w:rsid w:val="000D7FA5"/>
    <w:rsid w:val="000E576A"/>
    <w:rsid w:val="000E589F"/>
    <w:rsid w:val="000F3926"/>
    <w:rsid w:val="000F5F7E"/>
    <w:rsid w:val="000F605B"/>
    <w:rsid w:val="001005E5"/>
    <w:rsid w:val="00101672"/>
    <w:rsid w:val="00106FE0"/>
    <w:rsid w:val="0011054D"/>
    <w:rsid w:val="00117649"/>
    <w:rsid w:val="00124C75"/>
    <w:rsid w:val="001269C5"/>
    <w:rsid w:val="0013071C"/>
    <w:rsid w:val="00133ADA"/>
    <w:rsid w:val="001369A2"/>
    <w:rsid w:val="00141F06"/>
    <w:rsid w:val="00146AA0"/>
    <w:rsid w:val="0015135F"/>
    <w:rsid w:val="001550D7"/>
    <w:rsid w:val="0016275A"/>
    <w:rsid w:val="00167615"/>
    <w:rsid w:val="00171BA5"/>
    <w:rsid w:val="00172825"/>
    <w:rsid w:val="00175DEF"/>
    <w:rsid w:val="0017694B"/>
    <w:rsid w:val="0018346F"/>
    <w:rsid w:val="001849E5"/>
    <w:rsid w:val="001867A6"/>
    <w:rsid w:val="001900D4"/>
    <w:rsid w:val="00191B9F"/>
    <w:rsid w:val="00192E27"/>
    <w:rsid w:val="0019768E"/>
    <w:rsid w:val="001A0184"/>
    <w:rsid w:val="001A22C4"/>
    <w:rsid w:val="001A456F"/>
    <w:rsid w:val="001C3992"/>
    <w:rsid w:val="001C4DDB"/>
    <w:rsid w:val="001C737F"/>
    <w:rsid w:val="001D25BE"/>
    <w:rsid w:val="001D6D9B"/>
    <w:rsid w:val="001E0D9E"/>
    <w:rsid w:val="001E515D"/>
    <w:rsid w:val="001E798D"/>
    <w:rsid w:val="001E7B6A"/>
    <w:rsid w:val="001F6AFC"/>
    <w:rsid w:val="001F76C3"/>
    <w:rsid w:val="002055CA"/>
    <w:rsid w:val="0021013C"/>
    <w:rsid w:val="00213561"/>
    <w:rsid w:val="00222BBA"/>
    <w:rsid w:val="00224780"/>
    <w:rsid w:val="002255C0"/>
    <w:rsid w:val="0023046C"/>
    <w:rsid w:val="00243284"/>
    <w:rsid w:val="00244978"/>
    <w:rsid w:val="00247A96"/>
    <w:rsid w:val="002515D7"/>
    <w:rsid w:val="0025389A"/>
    <w:rsid w:val="00253942"/>
    <w:rsid w:val="002564DC"/>
    <w:rsid w:val="00260A1B"/>
    <w:rsid w:val="002623F8"/>
    <w:rsid w:val="00264EF2"/>
    <w:rsid w:val="0026668B"/>
    <w:rsid w:val="002705FD"/>
    <w:rsid w:val="00270DA1"/>
    <w:rsid w:val="00270EF0"/>
    <w:rsid w:val="00273591"/>
    <w:rsid w:val="002746B4"/>
    <w:rsid w:val="00280FF1"/>
    <w:rsid w:val="002839F1"/>
    <w:rsid w:val="00286544"/>
    <w:rsid w:val="00290DD7"/>
    <w:rsid w:val="002919ED"/>
    <w:rsid w:val="002A1E3F"/>
    <w:rsid w:val="002A424D"/>
    <w:rsid w:val="002B2A8C"/>
    <w:rsid w:val="002B776D"/>
    <w:rsid w:val="002C0979"/>
    <w:rsid w:val="002C76EA"/>
    <w:rsid w:val="002D1A68"/>
    <w:rsid w:val="002D7DB2"/>
    <w:rsid w:val="002E0DE5"/>
    <w:rsid w:val="002E176A"/>
    <w:rsid w:val="002E2420"/>
    <w:rsid w:val="002E2946"/>
    <w:rsid w:val="002E2CDA"/>
    <w:rsid w:val="002E5BE9"/>
    <w:rsid w:val="002F0B7A"/>
    <w:rsid w:val="002F1E61"/>
    <w:rsid w:val="002F3437"/>
    <w:rsid w:val="002F45E6"/>
    <w:rsid w:val="002F4EBC"/>
    <w:rsid w:val="002F63AC"/>
    <w:rsid w:val="002F7A39"/>
    <w:rsid w:val="0031015D"/>
    <w:rsid w:val="00313737"/>
    <w:rsid w:val="00314684"/>
    <w:rsid w:val="0032004F"/>
    <w:rsid w:val="00320AE5"/>
    <w:rsid w:val="003221C2"/>
    <w:rsid w:val="00326EC0"/>
    <w:rsid w:val="00327147"/>
    <w:rsid w:val="00336E01"/>
    <w:rsid w:val="0034126F"/>
    <w:rsid w:val="003441C8"/>
    <w:rsid w:val="0036102A"/>
    <w:rsid w:val="003621DA"/>
    <w:rsid w:val="00364BA3"/>
    <w:rsid w:val="0037037C"/>
    <w:rsid w:val="00372272"/>
    <w:rsid w:val="00372B9C"/>
    <w:rsid w:val="003768D3"/>
    <w:rsid w:val="0038053A"/>
    <w:rsid w:val="00382527"/>
    <w:rsid w:val="00384AF6"/>
    <w:rsid w:val="003926A3"/>
    <w:rsid w:val="003A574B"/>
    <w:rsid w:val="003A65FE"/>
    <w:rsid w:val="003B0683"/>
    <w:rsid w:val="003B31D5"/>
    <w:rsid w:val="003B4821"/>
    <w:rsid w:val="003C2786"/>
    <w:rsid w:val="003E1C1A"/>
    <w:rsid w:val="003E2761"/>
    <w:rsid w:val="003E3FCD"/>
    <w:rsid w:val="003F1B74"/>
    <w:rsid w:val="003F3E62"/>
    <w:rsid w:val="003F4E2B"/>
    <w:rsid w:val="003F6D4C"/>
    <w:rsid w:val="0040042E"/>
    <w:rsid w:val="00403668"/>
    <w:rsid w:val="00407041"/>
    <w:rsid w:val="00411FCC"/>
    <w:rsid w:val="00423C34"/>
    <w:rsid w:val="00423E76"/>
    <w:rsid w:val="00424CE7"/>
    <w:rsid w:val="00425E3A"/>
    <w:rsid w:val="004260C2"/>
    <w:rsid w:val="004265E7"/>
    <w:rsid w:val="004276DB"/>
    <w:rsid w:val="004324EA"/>
    <w:rsid w:val="0043715F"/>
    <w:rsid w:val="00441AD4"/>
    <w:rsid w:val="00441B9C"/>
    <w:rsid w:val="0044430D"/>
    <w:rsid w:val="00446F3A"/>
    <w:rsid w:val="00466D0F"/>
    <w:rsid w:val="004704BF"/>
    <w:rsid w:val="00473F40"/>
    <w:rsid w:val="0047748A"/>
    <w:rsid w:val="00482A76"/>
    <w:rsid w:val="0048381E"/>
    <w:rsid w:val="0048393B"/>
    <w:rsid w:val="00483DE2"/>
    <w:rsid w:val="00491BF2"/>
    <w:rsid w:val="00493AB5"/>
    <w:rsid w:val="004A69E3"/>
    <w:rsid w:val="004B3436"/>
    <w:rsid w:val="004B7FC1"/>
    <w:rsid w:val="004C278E"/>
    <w:rsid w:val="004C4698"/>
    <w:rsid w:val="004D37DA"/>
    <w:rsid w:val="004E0050"/>
    <w:rsid w:val="004E1881"/>
    <w:rsid w:val="004E20FF"/>
    <w:rsid w:val="004E53A0"/>
    <w:rsid w:val="004F38AD"/>
    <w:rsid w:val="005009B6"/>
    <w:rsid w:val="005027C2"/>
    <w:rsid w:val="00503663"/>
    <w:rsid w:val="005068B8"/>
    <w:rsid w:val="00506E89"/>
    <w:rsid w:val="005075A8"/>
    <w:rsid w:val="00510012"/>
    <w:rsid w:val="005111B3"/>
    <w:rsid w:val="00515A60"/>
    <w:rsid w:val="00516DE8"/>
    <w:rsid w:val="00516F9B"/>
    <w:rsid w:val="00526D14"/>
    <w:rsid w:val="005311F5"/>
    <w:rsid w:val="005340A4"/>
    <w:rsid w:val="00534694"/>
    <w:rsid w:val="0053700D"/>
    <w:rsid w:val="005416CF"/>
    <w:rsid w:val="00542282"/>
    <w:rsid w:val="005431E8"/>
    <w:rsid w:val="00543959"/>
    <w:rsid w:val="00543DF6"/>
    <w:rsid w:val="00544EB2"/>
    <w:rsid w:val="005463F4"/>
    <w:rsid w:val="00556627"/>
    <w:rsid w:val="00565098"/>
    <w:rsid w:val="005774A4"/>
    <w:rsid w:val="005839AF"/>
    <w:rsid w:val="00590BEE"/>
    <w:rsid w:val="005913F4"/>
    <w:rsid w:val="00591483"/>
    <w:rsid w:val="005A3B66"/>
    <w:rsid w:val="005A7908"/>
    <w:rsid w:val="005B297C"/>
    <w:rsid w:val="005B2BBA"/>
    <w:rsid w:val="005B6139"/>
    <w:rsid w:val="005C5E47"/>
    <w:rsid w:val="005C6F6F"/>
    <w:rsid w:val="005D00EC"/>
    <w:rsid w:val="005D10AA"/>
    <w:rsid w:val="005D4E20"/>
    <w:rsid w:val="005D6363"/>
    <w:rsid w:val="005D6433"/>
    <w:rsid w:val="005D6B02"/>
    <w:rsid w:val="005E39F8"/>
    <w:rsid w:val="005F40AE"/>
    <w:rsid w:val="005F64F0"/>
    <w:rsid w:val="00601ABF"/>
    <w:rsid w:val="00604BF8"/>
    <w:rsid w:val="00610EBB"/>
    <w:rsid w:val="006150C8"/>
    <w:rsid w:val="006170D8"/>
    <w:rsid w:val="00617E68"/>
    <w:rsid w:val="0062749A"/>
    <w:rsid w:val="00630940"/>
    <w:rsid w:val="006348CD"/>
    <w:rsid w:val="00637CCA"/>
    <w:rsid w:val="006407E2"/>
    <w:rsid w:val="0064471F"/>
    <w:rsid w:val="00646EE6"/>
    <w:rsid w:val="006470A8"/>
    <w:rsid w:val="00653816"/>
    <w:rsid w:val="0065452A"/>
    <w:rsid w:val="00655126"/>
    <w:rsid w:val="00665689"/>
    <w:rsid w:val="00671034"/>
    <w:rsid w:val="00672A88"/>
    <w:rsid w:val="006753BC"/>
    <w:rsid w:val="006766A9"/>
    <w:rsid w:val="00681EE7"/>
    <w:rsid w:val="00693018"/>
    <w:rsid w:val="0069344C"/>
    <w:rsid w:val="00693FFC"/>
    <w:rsid w:val="00694E54"/>
    <w:rsid w:val="006A2FBA"/>
    <w:rsid w:val="006A38B6"/>
    <w:rsid w:val="006A3ABB"/>
    <w:rsid w:val="006A7939"/>
    <w:rsid w:val="006B098E"/>
    <w:rsid w:val="006B0EA7"/>
    <w:rsid w:val="006B5BA6"/>
    <w:rsid w:val="006C0FEC"/>
    <w:rsid w:val="006C32C1"/>
    <w:rsid w:val="006C4D7A"/>
    <w:rsid w:val="006C6DD8"/>
    <w:rsid w:val="006D2509"/>
    <w:rsid w:val="006D4E34"/>
    <w:rsid w:val="006E175E"/>
    <w:rsid w:val="006E337F"/>
    <w:rsid w:val="006F2706"/>
    <w:rsid w:val="006F29C9"/>
    <w:rsid w:val="006F398D"/>
    <w:rsid w:val="006F4102"/>
    <w:rsid w:val="006F453F"/>
    <w:rsid w:val="006F63DE"/>
    <w:rsid w:val="006F7EA7"/>
    <w:rsid w:val="00700104"/>
    <w:rsid w:val="00701778"/>
    <w:rsid w:val="0070347E"/>
    <w:rsid w:val="007049A2"/>
    <w:rsid w:val="00705970"/>
    <w:rsid w:val="00711D44"/>
    <w:rsid w:val="00712C16"/>
    <w:rsid w:val="00723200"/>
    <w:rsid w:val="00725CD2"/>
    <w:rsid w:val="00727CED"/>
    <w:rsid w:val="00727EB5"/>
    <w:rsid w:val="007314B7"/>
    <w:rsid w:val="007355A2"/>
    <w:rsid w:val="007403E6"/>
    <w:rsid w:val="007510F4"/>
    <w:rsid w:val="00753584"/>
    <w:rsid w:val="0075383F"/>
    <w:rsid w:val="00754A09"/>
    <w:rsid w:val="00756005"/>
    <w:rsid w:val="007575C2"/>
    <w:rsid w:val="00762C8D"/>
    <w:rsid w:val="00765954"/>
    <w:rsid w:val="00771901"/>
    <w:rsid w:val="00773314"/>
    <w:rsid w:val="00773FC8"/>
    <w:rsid w:val="0078084D"/>
    <w:rsid w:val="0079712E"/>
    <w:rsid w:val="007A04AE"/>
    <w:rsid w:val="007A0BD1"/>
    <w:rsid w:val="007A2DEF"/>
    <w:rsid w:val="007A32BA"/>
    <w:rsid w:val="007A3DA5"/>
    <w:rsid w:val="007A545A"/>
    <w:rsid w:val="007A7DC2"/>
    <w:rsid w:val="007B7375"/>
    <w:rsid w:val="007B7E7C"/>
    <w:rsid w:val="007C494D"/>
    <w:rsid w:val="007E79DF"/>
    <w:rsid w:val="007F080C"/>
    <w:rsid w:val="008075A7"/>
    <w:rsid w:val="00813EC7"/>
    <w:rsid w:val="008231D7"/>
    <w:rsid w:val="00824B71"/>
    <w:rsid w:val="00825EB2"/>
    <w:rsid w:val="00835EA3"/>
    <w:rsid w:val="00842BDB"/>
    <w:rsid w:val="008472C6"/>
    <w:rsid w:val="00847A77"/>
    <w:rsid w:val="00851D5E"/>
    <w:rsid w:val="00852F69"/>
    <w:rsid w:val="00861DB7"/>
    <w:rsid w:val="00864F92"/>
    <w:rsid w:val="00872AB7"/>
    <w:rsid w:val="008757EB"/>
    <w:rsid w:val="00876BFF"/>
    <w:rsid w:val="008777BC"/>
    <w:rsid w:val="00880260"/>
    <w:rsid w:val="00895890"/>
    <w:rsid w:val="008B17B8"/>
    <w:rsid w:val="008B27EB"/>
    <w:rsid w:val="008B4248"/>
    <w:rsid w:val="008C16BE"/>
    <w:rsid w:val="008C56CF"/>
    <w:rsid w:val="008D1B10"/>
    <w:rsid w:val="008D4338"/>
    <w:rsid w:val="008E0712"/>
    <w:rsid w:val="008E2F79"/>
    <w:rsid w:val="008E47C0"/>
    <w:rsid w:val="008E613D"/>
    <w:rsid w:val="008E701B"/>
    <w:rsid w:val="008F3428"/>
    <w:rsid w:val="008F3928"/>
    <w:rsid w:val="008F6A93"/>
    <w:rsid w:val="00900233"/>
    <w:rsid w:val="00902C49"/>
    <w:rsid w:val="009060EC"/>
    <w:rsid w:val="00906EC2"/>
    <w:rsid w:val="00907A55"/>
    <w:rsid w:val="00924FC9"/>
    <w:rsid w:val="0092769F"/>
    <w:rsid w:val="00933BA2"/>
    <w:rsid w:val="009417D7"/>
    <w:rsid w:val="009469F7"/>
    <w:rsid w:val="00950A50"/>
    <w:rsid w:val="0095572C"/>
    <w:rsid w:val="00961423"/>
    <w:rsid w:val="00961BBE"/>
    <w:rsid w:val="009621D3"/>
    <w:rsid w:val="009677E4"/>
    <w:rsid w:val="00972BF2"/>
    <w:rsid w:val="00972F37"/>
    <w:rsid w:val="00973A5D"/>
    <w:rsid w:val="00973F85"/>
    <w:rsid w:val="00975B06"/>
    <w:rsid w:val="00981994"/>
    <w:rsid w:val="00985D84"/>
    <w:rsid w:val="009916B6"/>
    <w:rsid w:val="0099629A"/>
    <w:rsid w:val="00997972"/>
    <w:rsid w:val="009A1D19"/>
    <w:rsid w:val="009B1805"/>
    <w:rsid w:val="009B248C"/>
    <w:rsid w:val="009B2B4B"/>
    <w:rsid w:val="009B3BFE"/>
    <w:rsid w:val="009B7216"/>
    <w:rsid w:val="009C22E1"/>
    <w:rsid w:val="009C4BC9"/>
    <w:rsid w:val="009C6728"/>
    <w:rsid w:val="009C6AF0"/>
    <w:rsid w:val="009D3B65"/>
    <w:rsid w:val="009D41EF"/>
    <w:rsid w:val="009D63AF"/>
    <w:rsid w:val="009E1809"/>
    <w:rsid w:val="009F00B2"/>
    <w:rsid w:val="009F052A"/>
    <w:rsid w:val="009F1380"/>
    <w:rsid w:val="009F2C61"/>
    <w:rsid w:val="009F4360"/>
    <w:rsid w:val="00A0174A"/>
    <w:rsid w:val="00A032EC"/>
    <w:rsid w:val="00A1702F"/>
    <w:rsid w:val="00A352CB"/>
    <w:rsid w:val="00A428AD"/>
    <w:rsid w:val="00A449A2"/>
    <w:rsid w:val="00A478A0"/>
    <w:rsid w:val="00A5205E"/>
    <w:rsid w:val="00A52932"/>
    <w:rsid w:val="00A53AE1"/>
    <w:rsid w:val="00A61410"/>
    <w:rsid w:val="00A6442A"/>
    <w:rsid w:val="00A651DC"/>
    <w:rsid w:val="00A65604"/>
    <w:rsid w:val="00A702A5"/>
    <w:rsid w:val="00A76DDF"/>
    <w:rsid w:val="00A77520"/>
    <w:rsid w:val="00A8178C"/>
    <w:rsid w:val="00A81854"/>
    <w:rsid w:val="00A8677D"/>
    <w:rsid w:val="00A95712"/>
    <w:rsid w:val="00A96281"/>
    <w:rsid w:val="00AA21B4"/>
    <w:rsid w:val="00AA38AA"/>
    <w:rsid w:val="00AA6A63"/>
    <w:rsid w:val="00AB2868"/>
    <w:rsid w:val="00AB7648"/>
    <w:rsid w:val="00AC0537"/>
    <w:rsid w:val="00AC16E5"/>
    <w:rsid w:val="00AC1A70"/>
    <w:rsid w:val="00AC39F3"/>
    <w:rsid w:val="00AD3A95"/>
    <w:rsid w:val="00AD66EF"/>
    <w:rsid w:val="00AE1C71"/>
    <w:rsid w:val="00AF07B2"/>
    <w:rsid w:val="00AF5CDD"/>
    <w:rsid w:val="00B0545D"/>
    <w:rsid w:val="00B06A8F"/>
    <w:rsid w:val="00B1089F"/>
    <w:rsid w:val="00B12D75"/>
    <w:rsid w:val="00B1554E"/>
    <w:rsid w:val="00B16746"/>
    <w:rsid w:val="00B23466"/>
    <w:rsid w:val="00B30B71"/>
    <w:rsid w:val="00B42791"/>
    <w:rsid w:val="00B43A00"/>
    <w:rsid w:val="00B44745"/>
    <w:rsid w:val="00B5173F"/>
    <w:rsid w:val="00B53724"/>
    <w:rsid w:val="00B56AFC"/>
    <w:rsid w:val="00B62540"/>
    <w:rsid w:val="00B6794B"/>
    <w:rsid w:val="00B73F4E"/>
    <w:rsid w:val="00B74478"/>
    <w:rsid w:val="00B75DAE"/>
    <w:rsid w:val="00B76FF6"/>
    <w:rsid w:val="00B91F66"/>
    <w:rsid w:val="00B9287F"/>
    <w:rsid w:val="00BA6468"/>
    <w:rsid w:val="00BA7501"/>
    <w:rsid w:val="00BB07E7"/>
    <w:rsid w:val="00BB7126"/>
    <w:rsid w:val="00BC3599"/>
    <w:rsid w:val="00BC5168"/>
    <w:rsid w:val="00BC73DF"/>
    <w:rsid w:val="00BC77A2"/>
    <w:rsid w:val="00BE1CA5"/>
    <w:rsid w:val="00BE4A0C"/>
    <w:rsid w:val="00BE5CA2"/>
    <w:rsid w:val="00BF0837"/>
    <w:rsid w:val="00BF2D95"/>
    <w:rsid w:val="00C008D8"/>
    <w:rsid w:val="00C0148B"/>
    <w:rsid w:val="00C06544"/>
    <w:rsid w:val="00C1134B"/>
    <w:rsid w:val="00C14C03"/>
    <w:rsid w:val="00C16F45"/>
    <w:rsid w:val="00C20399"/>
    <w:rsid w:val="00C20C51"/>
    <w:rsid w:val="00C20D63"/>
    <w:rsid w:val="00C24BEB"/>
    <w:rsid w:val="00C2652D"/>
    <w:rsid w:val="00C320F3"/>
    <w:rsid w:val="00C36616"/>
    <w:rsid w:val="00C37E91"/>
    <w:rsid w:val="00C4013A"/>
    <w:rsid w:val="00C40F93"/>
    <w:rsid w:val="00C42AFA"/>
    <w:rsid w:val="00C50B72"/>
    <w:rsid w:val="00C50C8C"/>
    <w:rsid w:val="00C55EA9"/>
    <w:rsid w:val="00C720B8"/>
    <w:rsid w:val="00C749C6"/>
    <w:rsid w:val="00C770AC"/>
    <w:rsid w:val="00C90005"/>
    <w:rsid w:val="00C90763"/>
    <w:rsid w:val="00C936B1"/>
    <w:rsid w:val="00C93E06"/>
    <w:rsid w:val="00CA1150"/>
    <w:rsid w:val="00CA1C67"/>
    <w:rsid w:val="00CB09D9"/>
    <w:rsid w:val="00CB0BD3"/>
    <w:rsid w:val="00CB4094"/>
    <w:rsid w:val="00CB7847"/>
    <w:rsid w:val="00CC257B"/>
    <w:rsid w:val="00CD0C4C"/>
    <w:rsid w:val="00CD395D"/>
    <w:rsid w:val="00CE36B9"/>
    <w:rsid w:val="00CE3C6E"/>
    <w:rsid w:val="00CF18F3"/>
    <w:rsid w:val="00CF57FA"/>
    <w:rsid w:val="00CF7931"/>
    <w:rsid w:val="00D035AB"/>
    <w:rsid w:val="00D03BCF"/>
    <w:rsid w:val="00D041EF"/>
    <w:rsid w:val="00D14D7D"/>
    <w:rsid w:val="00D322FA"/>
    <w:rsid w:val="00D34A23"/>
    <w:rsid w:val="00D35591"/>
    <w:rsid w:val="00D41978"/>
    <w:rsid w:val="00D42CD1"/>
    <w:rsid w:val="00D50FFE"/>
    <w:rsid w:val="00D61DBA"/>
    <w:rsid w:val="00D65ACE"/>
    <w:rsid w:val="00D65DCE"/>
    <w:rsid w:val="00D7250F"/>
    <w:rsid w:val="00D77845"/>
    <w:rsid w:val="00D84E0A"/>
    <w:rsid w:val="00D856B6"/>
    <w:rsid w:val="00D912C2"/>
    <w:rsid w:val="00D91E4C"/>
    <w:rsid w:val="00DA1091"/>
    <w:rsid w:val="00DA18A0"/>
    <w:rsid w:val="00DB69BC"/>
    <w:rsid w:val="00DB79C3"/>
    <w:rsid w:val="00DC2B20"/>
    <w:rsid w:val="00DC481B"/>
    <w:rsid w:val="00DC5904"/>
    <w:rsid w:val="00DC5FE5"/>
    <w:rsid w:val="00DC6FB3"/>
    <w:rsid w:val="00DE0CB1"/>
    <w:rsid w:val="00DE1CFC"/>
    <w:rsid w:val="00DE297D"/>
    <w:rsid w:val="00DE3344"/>
    <w:rsid w:val="00DE6265"/>
    <w:rsid w:val="00DE6E3C"/>
    <w:rsid w:val="00DF2CBD"/>
    <w:rsid w:val="00DF5090"/>
    <w:rsid w:val="00E011D8"/>
    <w:rsid w:val="00E038BA"/>
    <w:rsid w:val="00E06B86"/>
    <w:rsid w:val="00E25717"/>
    <w:rsid w:val="00E27776"/>
    <w:rsid w:val="00E27D2D"/>
    <w:rsid w:val="00E27E15"/>
    <w:rsid w:val="00E32EFA"/>
    <w:rsid w:val="00E37AD5"/>
    <w:rsid w:val="00E45875"/>
    <w:rsid w:val="00E4712B"/>
    <w:rsid w:val="00E50121"/>
    <w:rsid w:val="00E50BE5"/>
    <w:rsid w:val="00E52BFD"/>
    <w:rsid w:val="00E6635C"/>
    <w:rsid w:val="00E712AD"/>
    <w:rsid w:val="00E75BE2"/>
    <w:rsid w:val="00E80531"/>
    <w:rsid w:val="00E80DAE"/>
    <w:rsid w:val="00E93451"/>
    <w:rsid w:val="00E97ADA"/>
    <w:rsid w:val="00EA3575"/>
    <w:rsid w:val="00EA5003"/>
    <w:rsid w:val="00EB3A5A"/>
    <w:rsid w:val="00EB5D24"/>
    <w:rsid w:val="00EB5ED6"/>
    <w:rsid w:val="00EC756F"/>
    <w:rsid w:val="00EC785A"/>
    <w:rsid w:val="00ED46E2"/>
    <w:rsid w:val="00ED757D"/>
    <w:rsid w:val="00EE37FB"/>
    <w:rsid w:val="00EE676D"/>
    <w:rsid w:val="00EF7ABB"/>
    <w:rsid w:val="00F0088E"/>
    <w:rsid w:val="00F01236"/>
    <w:rsid w:val="00F01A74"/>
    <w:rsid w:val="00F0287D"/>
    <w:rsid w:val="00F05970"/>
    <w:rsid w:val="00F07A54"/>
    <w:rsid w:val="00F13D6C"/>
    <w:rsid w:val="00F14380"/>
    <w:rsid w:val="00F1789B"/>
    <w:rsid w:val="00F17B49"/>
    <w:rsid w:val="00F20400"/>
    <w:rsid w:val="00F22B36"/>
    <w:rsid w:val="00F27BA8"/>
    <w:rsid w:val="00F341B9"/>
    <w:rsid w:val="00F36967"/>
    <w:rsid w:val="00F40AA8"/>
    <w:rsid w:val="00F4447A"/>
    <w:rsid w:val="00F45690"/>
    <w:rsid w:val="00F54DAA"/>
    <w:rsid w:val="00F56D7D"/>
    <w:rsid w:val="00F61596"/>
    <w:rsid w:val="00F64E96"/>
    <w:rsid w:val="00F66240"/>
    <w:rsid w:val="00F67D86"/>
    <w:rsid w:val="00F727FE"/>
    <w:rsid w:val="00F73F85"/>
    <w:rsid w:val="00F75219"/>
    <w:rsid w:val="00F76E38"/>
    <w:rsid w:val="00F76E96"/>
    <w:rsid w:val="00F77D98"/>
    <w:rsid w:val="00F85548"/>
    <w:rsid w:val="00F90806"/>
    <w:rsid w:val="00FA0CEA"/>
    <w:rsid w:val="00FA2202"/>
    <w:rsid w:val="00FA68B0"/>
    <w:rsid w:val="00FA7321"/>
    <w:rsid w:val="00FA78D3"/>
    <w:rsid w:val="00FB383A"/>
    <w:rsid w:val="00FB7FCA"/>
    <w:rsid w:val="00FC0587"/>
    <w:rsid w:val="00FC114D"/>
    <w:rsid w:val="00FC49A3"/>
    <w:rsid w:val="00FD3BD6"/>
    <w:rsid w:val="00FD5705"/>
    <w:rsid w:val="00FE211F"/>
    <w:rsid w:val="00FE34DF"/>
    <w:rsid w:val="00FE367E"/>
    <w:rsid w:val="00FE699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49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97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0EF0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70DA1"/>
    <w:rPr>
      <w:color w:val="0000FF" w:themeColor="hyperlink"/>
      <w:u w:val="single"/>
    </w:rPr>
  </w:style>
  <w:style w:type="paragraph" w:styleId="a9">
    <w:name w:val="No Spacing"/>
    <w:uiPriority w:val="1"/>
    <w:qFormat/>
    <w:rsid w:val="006F4102"/>
    <w:pPr>
      <w:spacing w:after="0" w:line="240" w:lineRule="auto"/>
    </w:pPr>
  </w:style>
  <w:style w:type="character" w:styleId="aa">
    <w:name w:val="Placeholder Text"/>
    <w:basedOn w:val="a0"/>
    <w:uiPriority w:val="99"/>
    <w:semiHidden/>
    <w:rsid w:val="002055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49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97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0EF0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70DA1"/>
    <w:rPr>
      <w:color w:val="0000FF" w:themeColor="hyperlink"/>
      <w:u w:val="single"/>
    </w:rPr>
  </w:style>
  <w:style w:type="paragraph" w:styleId="a9">
    <w:name w:val="No Spacing"/>
    <w:uiPriority w:val="1"/>
    <w:qFormat/>
    <w:rsid w:val="006F4102"/>
    <w:pPr>
      <w:spacing w:after="0" w:line="240" w:lineRule="auto"/>
    </w:pPr>
  </w:style>
  <w:style w:type="character" w:styleId="aa">
    <w:name w:val="Placeholder Text"/>
    <w:basedOn w:val="a0"/>
    <w:uiPriority w:val="99"/>
    <w:semiHidden/>
    <w:rsid w:val="002055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9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gif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63" Type="http://schemas.openxmlformats.org/officeDocument/2006/relationships/hyperlink" Target="http://ru.wikipedia.org/wiki/%D0%98%D1%81%D1%82%D0%BE%D1%87%D0%BD%D0%B8%D0%BA_%D0%AD%D0%94%D0%A1" TargetMode="External"/><Relationship Id="rId68" Type="http://schemas.openxmlformats.org/officeDocument/2006/relationships/hyperlink" Target="http://ru.wikipedia.org/wiki/%D0%9F%D1%80%D0%BE%D0%B2%D0%BE%D0%B4%D0%BD%D0%B8%D0%BA" TargetMode="External"/><Relationship Id="rId84" Type="http://schemas.openxmlformats.org/officeDocument/2006/relationships/image" Target="media/image58.gif"/><Relationship Id="rId89" Type="http://schemas.openxmlformats.org/officeDocument/2006/relationships/image" Target="media/image63.gif"/><Relationship Id="rId112" Type="http://schemas.openxmlformats.org/officeDocument/2006/relationships/image" Target="media/image86.png"/><Relationship Id="rId16" Type="http://schemas.openxmlformats.org/officeDocument/2006/relationships/image" Target="media/image10.png"/><Relationship Id="rId107" Type="http://schemas.openxmlformats.org/officeDocument/2006/relationships/image" Target="media/image81.png"/><Relationship Id="rId11" Type="http://schemas.openxmlformats.org/officeDocument/2006/relationships/image" Target="media/image5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53" Type="http://schemas.openxmlformats.org/officeDocument/2006/relationships/hyperlink" Target="http://ru.wikipedia.org/wiki/%D0%AD%D0%BB%D0%B5%D0%BA%D1%82%D1%80%D0%B8%D1%87%D0%B5%D1%81%D0%BA%D0%BE%D0%B5_%D1%81%D0%BE%D0%BF%D1%80%D0%BE%D1%82%D0%B8%D0%B2%D0%BB%D0%B5%D0%BD%D0%B8%D0%B5" TargetMode="External"/><Relationship Id="rId58" Type="http://schemas.openxmlformats.org/officeDocument/2006/relationships/hyperlink" Target="http://ru.wikipedia.org/wiki/%D0%AD%D0%BB%D0%B5%D0%BA%D1%82%D1%80%D0%B8%D1%87%D0%B5%D1%81%D0%BA%D0%B8%D0%B9_%D0%BA%D0%BE%D0%BD%D0%B4%D0%B5%D0%BD%D1%81%D0%B0%D1%82%D0%BE%D1%80" TargetMode="External"/><Relationship Id="rId74" Type="http://schemas.openxmlformats.org/officeDocument/2006/relationships/image" Target="media/image48.jpeg"/><Relationship Id="rId79" Type="http://schemas.openxmlformats.org/officeDocument/2006/relationships/image" Target="media/image53.gif"/><Relationship Id="rId102" Type="http://schemas.openxmlformats.org/officeDocument/2006/relationships/image" Target="media/image76.png"/><Relationship Id="rId123" Type="http://schemas.openxmlformats.org/officeDocument/2006/relationships/image" Target="media/image97.png"/><Relationship Id="rId128" Type="http://schemas.openxmlformats.org/officeDocument/2006/relationships/image" Target="media/image102.gif"/><Relationship Id="rId5" Type="http://schemas.openxmlformats.org/officeDocument/2006/relationships/settings" Target="settings.xml"/><Relationship Id="rId90" Type="http://schemas.openxmlformats.org/officeDocument/2006/relationships/image" Target="media/image64.gif"/><Relationship Id="rId95" Type="http://schemas.openxmlformats.org/officeDocument/2006/relationships/image" Target="media/image69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hyperlink" Target="http://fep.tti.sfedu.ru/russian/rte/Storages/shibaev/TOE_html/glossary.html" TargetMode="External"/><Relationship Id="rId64" Type="http://schemas.openxmlformats.org/officeDocument/2006/relationships/hyperlink" Target="http://ru.wikipedia.org/wiki/%D0%AD%D0%BB%D0%B5%D0%BA%D1%82%D1%80%D0%B8%D1%87%D0%B5%D1%81%D0%BA%D0%BE%D0%B5_%D0%BD%D0%B0%D0%BF%D1%80%D1%8F%D0%B6%D0%B5%D0%BD%D0%B8%D0%B5" TargetMode="External"/><Relationship Id="rId69" Type="http://schemas.openxmlformats.org/officeDocument/2006/relationships/image" Target="media/image43.jpeg"/><Relationship Id="rId113" Type="http://schemas.openxmlformats.org/officeDocument/2006/relationships/image" Target="media/image87.png"/><Relationship Id="rId118" Type="http://schemas.openxmlformats.org/officeDocument/2006/relationships/image" Target="media/image92.gif"/><Relationship Id="rId80" Type="http://schemas.openxmlformats.org/officeDocument/2006/relationships/image" Target="media/image54.gif"/><Relationship Id="rId85" Type="http://schemas.openxmlformats.org/officeDocument/2006/relationships/image" Target="media/image59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59" Type="http://schemas.openxmlformats.org/officeDocument/2006/relationships/hyperlink" Target="http://ru.wikipedia.org/wiki/%D0%AD%D0%BB%D0%B5%D0%BA%D1%82%D1%80%D0%B8%D1%87%D0%B5%D1%81%D0%BA%D0%B8%D0%B9_%D0%BA%D0%BE%D0%BD%D0%B4%D0%B5%D0%BD%D1%81%D0%B0%D1%82%D0%BE%D1%80" TargetMode="External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98.jpeg"/><Relationship Id="rId129" Type="http://schemas.openxmlformats.org/officeDocument/2006/relationships/image" Target="media/image103.gif"/><Relationship Id="rId54" Type="http://schemas.openxmlformats.org/officeDocument/2006/relationships/hyperlink" Target="http://ru.wikipedia.org/wiki/%D0%98%D0%BD%D0%B4%D1%83%D0%BA%D1%82%D0%B8%D0%B2%D0%BD%D0%BE%D1%81%D1%82%D1%8C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91" Type="http://schemas.openxmlformats.org/officeDocument/2006/relationships/image" Target="media/image65.gif"/><Relationship Id="rId96" Type="http://schemas.openxmlformats.org/officeDocument/2006/relationships/image" Target="media/image7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hyperlink" Target="http://fep.tti.sfedu.ru/russian/rte/Storages/shibaev/TOE_html/glossary.html" TargetMode="External"/><Relationship Id="rId114" Type="http://schemas.openxmlformats.org/officeDocument/2006/relationships/image" Target="media/image88.gif"/><Relationship Id="rId119" Type="http://schemas.openxmlformats.org/officeDocument/2006/relationships/image" Target="media/image93.gif"/><Relationship Id="rId44" Type="http://schemas.openxmlformats.org/officeDocument/2006/relationships/image" Target="media/image38.jpeg"/><Relationship Id="rId60" Type="http://schemas.openxmlformats.org/officeDocument/2006/relationships/hyperlink" Target="http://ru.wikipedia.org/wiki/%D0%9A%D0%B0%D1%82%D1%83%D1%88%D0%BA%D0%B0_%D0%B8%D0%BD%D0%B4%D1%83%D0%BA%D1%82%D0%B8%D0%B2%D0%BD%D0%BE%D1%81%D1%82%D0%B8" TargetMode="External"/><Relationship Id="rId65" Type="http://schemas.openxmlformats.org/officeDocument/2006/relationships/hyperlink" Target="http://ru.wikipedia.org/wiki/%D0%92%D0%BD%D1%83%D1%82%D1%80%D0%B5%D0%BD%D0%BD%D0%B5%D0%B5_%D1%81%D0%BE%D0%BF%D1%80%D0%BE%D1%82%D0%B8%D0%B2%D0%BB%D0%B5%D0%BD%D0%B8%D0%B5" TargetMode="External"/><Relationship Id="rId81" Type="http://schemas.openxmlformats.org/officeDocument/2006/relationships/image" Target="media/image55.gif"/><Relationship Id="rId86" Type="http://schemas.openxmlformats.org/officeDocument/2006/relationships/image" Target="media/image60.gif"/><Relationship Id="rId130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3.jpeg"/><Relationship Id="rId34" Type="http://schemas.openxmlformats.org/officeDocument/2006/relationships/image" Target="media/image28.gif"/><Relationship Id="rId50" Type="http://schemas.openxmlformats.org/officeDocument/2006/relationships/hyperlink" Target="http://fep.tti.sfedu.ru/russian/rte/Storages/shibaev/TOE_html/glossary.html" TargetMode="External"/><Relationship Id="rId55" Type="http://schemas.openxmlformats.org/officeDocument/2006/relationships/hyperlink" Target="http://ru.wikipedia.org/wiki/%D0%AD%D0%BB%D0%B5%D0%BA%D1%82%D1%80%D0%B8%D1%87%D0%B5%D1%81%D0%BA%D0%B0%D1%8F_%D1%91%D0%BC%D0%BA%D0%BE%D1%81%D1%82%D1%8C" TargetMode="External"/><Relationship Id="rId76" Type="http://schemas.openxmlformats.org/officeDocument/2006/relationships/image" Target="media/image50.jpeg"/><Relationship Id="rId97" Type="http://schemas.openxmlformats.org/officeDocument/2006/relationships/image" Target="media/image71.gif"/><Relationship Id="rId104" Type="http://schemas.openxmlformats.org/officeDocument/2006/relationships/image" Target="media/image78.png"/><Relationship Id="rId120" Type="http://schemas.openxmlformats.org/officeDocument/2006/relationships/image" Target="media/image94.gif"/><Relationship Id="rId125" Type="http://schemas.openxmlformats.org/officeDocument/2006/relationships/image" Target="media/image99.JPG"/><Relationship Id="rId7" Type="http://schemas.openxmlformats.org/officeDocument/2006/relationships/image" Target="media/image1.jpeg"/><Relationship Id="rId71" Type="http://schemas.openxmlformats.org/officeDocument/2006/relationships/image" Target="media/image45.jpeg"/><Relationship Id="rId92" Type="http://schemas.openxmlformats.org/officeDocument/2006/relationships/image" Target="media/image66.gif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emf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66" Type="http://schemas.openxmlformats.org/officeDocument/2006/relationships/hyperlink" Target="http://ru.wikipedia.org/wiki/%D0%98%D1%81%D1%82%D0%BE%D1%87%D0%BD%D0%B8%D0%BA_%D1%82%D0%BE%D0%BA%D0%B0" TargetMode="External"/><Relationship Id="rId87" Type="http://schemas.openxmlformats.org/officeDocument/2006/relationships/image" Target="media/image61.gif"/><Relationship Id="rId110" Type="http://schemas.openxmlformats.org/officeDocument/2006/relationships/image" Target="media/image84.gif"/><Relationship Id="rId115" Type="http://schemas.openxmlformats.org/officeDocument/2006/relationships/image" Target="media/image89.gif"/><Relationship Id="rId131" Type="http://schemas.openxmlformats.org/officeDocument/2006/relationships/theme" Target="theme/theme1.xml"/><Relationship Id="rId61" Type="http://schemas.openxmlformats.org/officeDocument/2006/relationships/hyperlink" Target="http://ru.wikipedia.org/wiki/%D0%AD%D0%BB%D0%B5%D0%BA%D1%82%D1%80%D0%B8%D1%87%D0%B5%D1%81%D0%BA%D0%B8%D0%B9_%D0%B8%D0%BC%D0%BF%D0%B5%D0%B4%D0%B0%D0%BD%D1%81" TargetMode="External"/><Relationship Id="rId82" Type="http://schemas.openxmlformats.org/officeDocument/2006/relationships/image" Target="media/image56.gif"/><Relationship Id="rId19" Type="http://schemas.openxmlformats.org/officeDocument/2006/relationships/image" Target="media/image13.png"/><Relationship Id="rId14" Type="http://schemas.openxmlformats.org/officeDocument/2006/relationships/image" Target="media/image8.gi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hyperlink" Target="http://ru.wikipedia.org/wiki/%D0%9A%D0%BE%D0%BD%D0%B4%D0%B5%D0%BD%D1%81%D0%B0%D1%82%D0%BE%D1%80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74.png"/><Relationship Id="rId105" Type="http://schemas.openxmlformats.org/officeDocument/2006/relationships/image" Target="media/image79.jpeg"/><Relationship Id="rId126" Type="http://schemas.openxmlformats.org/officeDocument/2006/relationships/image" Target="media/image100.gif"/><Relationship Id="rId8" Type="http://schemas.openxmlformats.org/officeDocument/2006/relationships/image" Target="media/image2.jpeg"/><Relationship Id="rId51" Type="http://schemas.openxmlformats.org/officeDocument/2006/relationships/image" Target="media/image42.gif"/><Relationship Id="rId72" Type="http://schemas.openxmlformats.org/officeDocument/2006/relationships/image" Target="media/image46.jpeg"/><Relationship Id="rId93" Type="http://schemas.openxmlformats.org/officeDocument/2006/relationships/image" Target="media/image67.gif"/><Relationship Id="rId98" Type="http://schemas.openxmlformats.org/officeDocument/2006/relationships/image" Target="media/image72.gif"/><Relationship Id="rId121" Type="http://schemas.openxmlformats.org/officeDocument/2006/relationships/image" Target="media/image95.gif"/><Relationship Id="rId3" Type="http://schemas.openxmlformats.org/officeDocument/2006/relationships/styles" Target="styles.xml"/><Relationship Id="rId25" Type="http://schemas.openxmlformats.org/officeDocument/2006/relationships/image" Target="media/image19.emf"/><Relationship Id="rId46" Type="http://schemas.openxmlformats.org/officeDocument/2006/relationships/image" Target="media/image40.png"/><Relationship Id="rId67" Type="http://schemas.openxmlformats.org/officeDocument/2006/relationships/hyperlink" Target="http://ru.wikipedia.org/wiki/%D0%AD%D0%BB%D0%B5%D0%BA%D1%82%D1%80%D0%B8%D1%87%D0%B5%D1%81%D0%BA%D0%B8%D0%B9_%D1%82%D0%BE%D0%BA" TargetMode="External"/><Relationship Id="rId116" Type="http://schemas.openxmlformats.org/officeDocument/2006/relationships/image" Target="media/image90.gi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yperlink" Target="http://ru.wikipedia.org/wiki/%D0%9A%D0%B0%D1%82%D1%83%D1%88%D0%BA%D0%B0_%D0%B8%D0%BD%D0%B4%D1%83%D0%BA%D1%82%D0%B8%D0%B2%D0%BD%D0%BE%D1%81%D1%82%D0%B8" TargetMode="External"/><Relationship Id="rId83" Type="http://schemas.openxmlformats.org/officeDocument/2006/relationships/image" Target="media/image57.gif"/><Relationship Id="rId88" Type="http://schemas.openxmlformats.org/officeDocument/2006/relationships/image" Target="media/image62.gif"/><Relationship Id="rId111" Type="http://schemas.openxmlformats.org/officeDocument/2006/relationships/image" Target="media/image8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hyperlink" Target="http://ru.wikipedia.org/wiki/%D0%AD%D0%BB%D0%B5%D0%BA%D1%82%D1%80%D0%B8%D1%87%D0%B5%D1%81%D0%BA%D0%B0%D1%8F_%D1%91%D0%BC%D0%BA%D0%BE%D1%81%D1%82%D1%8C" TargetMode="External"/><Relationship Id="rId106" Type="http://schemas.openxmlformats.org/officeDocument/2006/relationships/image" Target="media/image80.png"/><Relationship Id="rId127" Type="http://schemas.openxmlformats.org/officeDocument/2006/relationships/image" Target="media/image101.gif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hyperlink" Target="http://ru.wikipedia.org/wiki/%D0%A0%D0%B5%D0%B7%D0%B8%D1%81%D1%82%D0%BE%D1%80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52.gif"/><Relationship Id="rId94" Type="http://schemas.openxmlformats.org/officeDocument/2006/relationships/image" Target="media/image68.gif"/><Relationship Id="rId99" Type="http://schemas.openxmlformats.org/officeDocument/2006/relationships/image" Target="media/image73.gif"/><Relationship Id="rId101" Type="http://schemas.openxmlformats.org/officeDocument/2006/relationships/image" Target="media/image75.png"/><Relationship Id="rId122" Type="http://schemas.openxmlformats.org/officeDocument/2006/relationships/image" Target="media/image9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10FA3-473B-428D-AE88-D7297EF63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7</Pages>
  <Words>13744</Words>
  <Characters>78347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Surpassing</dc:creator>
  <cp:lastModifiedBy>Surpassing</cp:lastModifiedBy>
  <cp:revision>13</cp:revision>
  <dcterms:created xsi:type="dcterms:W3CDTF">2013-06-11T13:42:00Z</dcterms:created>
  <dcterms:modified xsi:type="dcterms:W3CDTF">2013-06-15T17:11:00Z</dcterms:modified>
</cp:coreProperties>
</file>